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489"/>
      </w:tblGrid>
      <w:tr w:rsidR="007101C6" w:rsidRPr="00D9037E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</w:tr>
      <w:tr w:rsidR="007101C6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Default="007101C6" w:rsidP="009E132A">
            <w:pPr>
              <w:spacing w:after="0"/>
              <w:jc w:val="center"/>
            </w:pPr>
          </w:p>
        </w:tc>
      </w:tr>
    </w:tbl>
    <w:p w:rsidR="007101C6" w:rsidRPr="00A47DAF" w:rsidRDefault="00341E53" w:rsidP="007101C6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0" w:name="z2114"/>
      <w:r>
        <w:rPr>
          <w:b/>
          <w:color w:val="000000"/>
          <w:sz w:val="24"/>
          <w:szCs w:val="24"/>
          <w:lang w:val="kk-KZ"/>
        </w:rPr>
        <w:t>Заинтересованны</w:t>
      </w:r>
      <w:r w:rsidR="002F73E7">
        <w:rPr>
          <w:b/>
          <w:color w:val="000000"/>
          <w:sz w:val="24"/>
          <w:szCs w:val="24"/>
          <w:lang w:val="kk-KZ"/>
        </w:rPr>
        <w:t>м</w:t>
      </w:r>
      <w:bookmarkStart w:id="1" w:name="_GoBack"/>
      <w:bookmarkEnd w:id="1"/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организациям</w:t>
      </w:r>
      <w:r w:rsidR="007101C6" w:rsidRPr="00A47DAF">
        <w:rPr>
          <w:b/>
          <w:color w:val="000000"/>
          <w:sz w:val="24"/>
          <w:szCs w:val="24"/>
          <w:lang w:val="ru-RU"/>
        </w:rPr>
        <w:t xml:space="preserve"> </w:t>
      </w:r>
    </w:p>
    <w:p w:rsidR="004A126B" w:rsidRPr="005C29A7" w:rsidRDefault="004A126B" w:rsidP="007101C6">
      <w:pPr>
        <w:spacing w:after="0"/>
        <w:jc w:val="right"/>
        <w:rPr>
          <w:b/>
          <w:color w:val="000000"/>
          <w:highlight w:val="yellow"/>
          <w:lang w:val="ru-RU"/>
        </w:rPr>
      </w:pPr>
    </w:p>
    <w:p w:rsidR="004A126B" w:rsidRPr="00E21234" w:rsidRDefault="007101C6" w:rsidP="007101C6">
      <w:pPr>
        <w:spacing w:after="0"/>
        <w:jc w:val="right"/>
        <w:rPr>
          <w:color w:val="000000"/>
          <w:lang w:val="ru-RU"/>
        </w:rPr>
      </w:pPr>
      <w:r w:rsidRPr="00E21234">
        <w:rPr>
          <w:color w:val="000000"/>
          <w:lang w:val="ru-RU"/>
        </w:rPr>
        <w:t xml:space="preserve">№ </w:t>
      </w:r>
      <w:r w:rsidR="008D1AD6" w:rsidRPr="00E21234">
        <w:rPr>
          <w:color w:val="000000"/>
          <w:lang w:val="ru-RU"/>
        </w:rPr>
        <w:t>исх.</w:t>
      </w:r>
      <w:r w:rsidR="00F50667" w:rsidRPr="00E21234">
        <w:rPr>
          <w:color w:val="000000"/>
          <w:lang w:val="ru-RU"/>
        </w:rPr>
        <w:t>_________________</w:t>
      </w:r>
      <w:r w:rsidRPr="00E21234">
        <w:rPr>
          <w:color w:val="000000"/>
          <w:lang w:val="ru-RU"/>
        </w:rPr>
        <w:t xml:space="preserve"> </w:t>
      </w:r>
    </w:p>
    <w:p w:rsidR="007101C6" w:rsidRPr="00E21234" w:rsidRDefault="004A126B" w:rsidP="007101C6">
      <w:pPr>
        <w:spacing w:after="0"/>
        <w:jc w:val="right"/>
        <w:rPr>
          <w:lang w:val="ru-RU"/>
        </w:rPr>
      </w:pPr>
      <w:r w:rsidRPr="00E21234">
        <w:rPr>
          <w:color w:val="000000"/>
          <w:lang w:val="ru-RU"/>
        </w:rPr>
        <w:t xml:space="preserve">«__» </w:t>
      </w:r>
      <w:r w:rsidR="007101C6" w:rsidRPr="00E21234">
        <w:rPr>
          <w:color w:val="000000"/>
          <w:lang w:val="ru-RU"/>
        </w:rPr>
        <w:t>__________</w:t>
      </w:r>
      <w:r w:rsidR="00B37FB4" w:rsidRPr="00E21234">
        <w:rPr>
          <w:color w:val="000000"/>
          <w:lang w:val="ru-RU"/>
        </w:rPr>
        <w:t xml:space="preserve"> 202</w:t>
      </w:r>
      <w:r w:rsidR="009F0421">
        <w:rPr>
          <w:color w:val="000000"/>
          <w:lang w:val="ru-RU"/>
        </w:rPr>
        <w:t>1</w:t>
      </w:r>
      <w:r w:rsidRPr="00E21234">
        <w:rPr>
          <w:color w:val="000000"/>
          <w:lang w:val="ru-RU"/>
        </w:rPr>
        <w:t xml:space="preserve"> года</w:t>
      </w:r>
    </w:p>
    <w:p w:rsidR="007101C6" w:rsidRDefault="007101C6" w:rsidP="007101C6">
      <w:pPr>
        <w:spacing w:after="0"/>
        <w:rPr>
          <w:b/>
          <w:color w:val="000000"/>
          <w:lang w:val="ru-RU"/>
        </w:rPr>
      </w:pPr>
      <w:bookmarkStart w:id="2" w:name="z2115"/>
      <w:bookmarkEnd w:id="0"/>
    </w:p>
    <w:p w:rsidR="007101C6" w:rsidRDefault="007101C6" w:rsidP="007101C6">
      <w:pPr>
        <w:spacing w:after="0"/>
        <w:jc w:val="center"/>
        <w:rPr>
          <w:b/>
          <w:color w:val="000000"/>
          <w:lang w:val="ru-RU"/>
        </w:rPr>
      </w:pPr>
      <w:r w:rsidRPr="00D9037E">
        <w:rPr>
          <w:b/>
          <w:color w:val="000000"/>
          <w:lang w:val="ru-RU"/>
        </w:rPr>
        <w:t xml:space="preserve">Запрос о предоставлении коммерческого предложения </w:t>
      </w:r>
      <w:r w:rsidRPr="007101C6">
        <w:rPr>
          <w:b/>
          <w:color w:val="000000"/>
          <w:lang w:val="ru-RU"/>
        </w:rPr>
        <w:t>АО «Аграрная кредитная корпорация»</w:t>
      </w:r>
    </w:p>
    <w:p w:rsidR="007101C6" w:rsidRPr="00D9037E" w:rsidRDefault="007101C6" w:rsidP="007101C6">
      <w:pPr>
        <w:spacing w:after="0"/>
        <w:jc w:val="center"/>
        <w:rPr>
          <w:lang w:val="ru-RU"/>
        </w:rPr>
      </w:pP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3" w:name="z2116"/>
      <w:bookmarkEnd w:id="2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D9037E">
        <w:rPr>
          <w:color w:val="000000"/>
          <w:sz w:val="28"/>
          <w:lang w:val="ru-RU"/>
        </w:rPr>
        <w:t xml:space="preserve">астоящим уведомляет о намерении осуществить закупки способом из одного источника путем прямого заключения договора следующих </w:t>
      </w:r>
      <w:r w:rsidR="00A917A6">
        <w:rPr>
          <w:color w:val="000000"/>
          <w:sz w:val="28"/>
          <w:lang w:val="ru-RU"/>
        </w:rPr>
        <w:t xml:space="preserve">товаров, работ, </w:t>
      </w:r>
      <w:r w:rsidR="00A917A6" w:rsidRPr="00D9037E">
        <w:rPr>
          <w:color w:val="000000"/>
          <w:sz w:val="28"/>
          <w:lang w:val="ru-RU"/>
        </w:rPr>
        <w:t>услуг</w:t>
      </w:r>
      <w:r w:rsidRPr="00D9037E">
        <w:rPr>
          <w:color w:val="000000"/>
          <w:sz w:val="28"/>
          <w:lang w:val="ru-RU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578"/>
        <w:gridCol w:w="1248"/>
        <w:gridCol w:w="1819"/>
        <w:gridCol w:w="1958"/>
      </w:tblGrid>
      <w:tr w:rsidR="000B1C4A" w:rsidRPr="00341E53" w:rsidTr="007101C6">
        <w:trPr>
          <w:trHeight w:val="30"/>
        </w:trPr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краткое описание закупаемых товаров, работ, услуг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количество товара, объем выполняемых работ, оказываемых услуг, являющихся предметом проводимых закупок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7101C6">
              <w:rPr>
                <w:b/>
                <w:color w:val="000000"/>
                <w:sz w:val="20"/>
              </w:rPr>
              <w:t>сумма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7101C6">
              <w:rPr>
                <w:b/>
                <w:color w:val="000000"/>
                <w:sz w:val="20"/>
              </w:rPr>
              <w:t>выделенная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для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закупок</w:t>
            </w:r>
            <w:proofErr w:type="spellEnd"/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место поставки товара, выполнения работ, оказания услуг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требуемые сроки поставки товара, выполнения работ, оказания услуг</w:t>
            </w:r>
          </w:p>
        </w:tc>
      </w:tr>
      <w:tr w:rsidR="000B1C4A" w:rsidRPr="00F50667" w:rsidTr="007101C6">
        <w:trPr>
          <w:trHeight w:val="30"/>
        </w:trPr>
        <w:tc>
          <w:tcPr>
            <w:tcW w:w="1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E21234" w:rsidP="000B1C4A">
            <w:pPr>
              <w:spacing w:after="0"/>
              <w:jc w:val="both"/>
              <w:rPr>
                <w:lang w:val="ru-RU"/>
              </w:rPr>
            </w:pPr>
            <w:r w:rsidRPr="00E21234">
              <w:rPr>
                <w:lang w:val="ru-RU"/>
              </w:rPr>
              <w:t>Услуги ассистента менеджера по технической экспертизе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E2123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 услуга</w:t>
            </w:r>
            <w:r w:rsidR="00D55C40">
              <w:rPr>
                <w:lang w:val="ru-RU"/>
              </w:rPr>
              <w:t xml:space="preserve"> 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554B19" w:rsidP="00F310C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До 297 000 тенге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4A126B" w:rsidP="00E21234">
            <w:pPr>
              <w:spacing w:after="0"/>
              <w:rPr>
                <w:lang w:val="ru-RU"/>
              </w:rPr>
            </w:pPr>
            <w:r w:rsidRPr="004A126B">
              <w:rPr>
                <w:lang w:val="ru-RU"/>
              </w:rPr>
              <w:t xml:space="preserve">г. </w:t>
            </w:r>
            <w:proofErr w:type="spellStart"/>
            <w:r w:rsidRPr="004A126B">
              <w:rPr>
                <w:lang w:val="ru-RU"/>
              </w:rPr>
              <w:t>Нур</w:t>
            </w:r>
            <w:proofErr w:type="spellEnd"/>
            <w:r w:rsidRPr="004A126B">
              <w:rPr>
                <w:lang w:val="ru-RU"/>
              </w:rPr>
              <w:t xml:space="preserve">-Султан, </w:t>
            </w:r>
            <w:proofErr w:type="spellStart"/>
            <w:r w:rsidRPr="004A126B">
              <w:rPr>
                <w:lang w:val="ru-RU"/>
              </w:rPr>
              <w:t>ул</w:t>
            </w:r>
            <w:proofErr w:type="gramStart"/>
            <w:r w:rsidRPr="004A126B">
              <w:rPr>
                <w:lang w:val="ru-RU"/>
              </w:rPr>
              <w:t>.И</w:t>
            </w:r>
            <w:proofErr w:type="gramEnd"/>
            <w:r w:rsidRPr="004A126B">
              <w:rPr>
                <w:lang w:val="ru-RU"/>
              </w:rPr>
              <w:t>манова</w:t>
            </w:r>
            <w:proofErr w:type="spellEnd"/>
            <w:r w:rsidRPr="004A126B">
              <w:rPr>
                <w:lang w:val="ru-RU"/>
              </w:rPr>
              <w:t xml:space="preserve"> 11</w:t>
            </w:r>
            <w:r w:rsidR="007101C6" w:rsidRPr="00D9037E">
              <w:rPr>
                <w:lang w:val="ru-RU"/>
              </w:rPr>
              <w:br/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5C29A7" w:rsidP="00AA025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До 31 </w:t>
            </w:r>
            <w:r w:rsidR="007101C6">
              <w:rPr>
                <w:lang w:val="ru-RU"/>
              </w:rPr>
              <w:t>декабр</w:t>
            </w:r>
            <w:r>
              <w:rPr>
                <w:lang w:val="ru-RU"/>
              </w:rPr>
              <w:t>я</w:t>
            </w:r>
            <w:r w:rsidR="007101C6">
              <w:rPr>
                <w:lang w:val="ru-RU"/>
              </w:rPr>
              <w:t xml:space="preserve"> 202</w:t>
            </w:r>
            <w:r w:rsidR="00AA025B">
              <w:t>2</w:t>
            </w:r>
            <w:r w:rsidR="007101C6">
              <w:rPr>
                <w:lang w:val="ru-RU"/>
              </w:rPr>
              <w:t xml:space="preserve"> года</w:t>
            </w:r>
            <w:r w:rsidR="00EE343C">
              <w:rPr>
                <w:lang w:val="ru-RU"/>
              </w:rPr>
              <w:t xml:space="preserve"> </w:t>
            </w:r>
            <w:r w:rsidR="007101C6" w:rsidRPr="00D9037E">
              <w:rPr>
                <w:lang w:val="ru-RU"/>
              </w:rPr>
              <w:br/>
            </w:r>
          </w:p>
        </w:tc>
      </w:tr>
    </w:tbl>
    <w:p w:rsidR="007101C6" w:rsidRPr="00554B19" w:rsidRDefault="007101C6" w:rsidP="007101C6">
      <w:pPr>
        <w:spacing w:after="0"/>
        <w:jc w:val="both"/>
        <w:rPr>
          <w:lang w:val="ru-RU"/>
        </w:rPr>
      </w:pPr>
      <w:bookmarkStart w:id="4" w:name="z2117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В этой связи, в целях определения потенциального поставщика просим направить Ваше коммерческое предложение с описанием характеристик </w:t>
      </w:r>
      <w:r w:rsidR="00A917A6">
        <w:rPr>
          <w:color w:val="000000"/>
          <w:sz w:val="28"/>
          <w:lang w:val="ru-RU"/>
        </w:rPr>
        <w:t>поставляемых товаров,</w:t>
      </w:r>
      <w:r w:rsidR="00A917A6" w:rsidRPr="00D9037E">
        <w:rPr>
          <w:color w:val="000000"/>
          <w:sz w:val="28"/>
          <w:lang w:val="ru-RU"/>
        </w:rPr>
        <w:t xml:space="preserve"> </w:t>
      </w:r>
      <w:r w:rsidR="00A917A6">
        <w:rPr>
          <w:color w:val="000000"/>
          <w:sz w:val="28"/>
          <w:lang w:val="ru-RU"/>
        </w:rPr>
        <w:t>выполняемых работ, оказываемых услуг</w:t>
      </w:r>
      <w:r w:rsidRPr="00D9037E">
        <w:rPr>
          <w:color w:val="000000"/>
          <w:sz w:val="28"/>
          <w:lang w:val="ru-RU"/>
        </w:rPr>
        <w:t>, в срок до</w:t>
      </w:r>
      <w:r w:rsidR="00554B19" w:rsidRPr="00554B19">
        <w:rPr>
          <w:color w:val="000000"/>
          <w:sz w:val="28"/>
          <w:lang w:val="ru-RU"/>
        </w:rPr>
        <w:t xml:space="preserve"> 31 </w:t>
      </w:r>
      <w:r w:rsidR="00E34AC0">
        <w:rPr>
          <w:color w:val="000000"/>
          <w:sz w:val="28"/>
          <w:lang w:val="ru-RU"/>
        </w:rPr>
        <w:t>декабря</w:t>
      </w:r>
      <w:r w:rsidR="00554B19" w:rsidRPr="00554B19">
        <w:rPr>
          <w:color w:val="000000"/>
          <w:sz w:val="28"/>
          <w:lang w:val="ru-RU"/>
        </w:rPr>
        <w:t xml:space="preserve"> 202</w:t>
      </w:r>
      <w:r w:rsidR="00E34AC0">
        <w:rPr>
          <w:color w:val="000000"/>
          <w:sz w:val="28"/>
          <w:lang w:val="ru-RU"/>
        </w:rPr>
        <w:t>1</w:t>
      </w:r>
      <w:r w:rsidR="00554B19" w:rsidRPr="00554B19">
        <w:rPr>
          <w:color w:val="000000"/>
          <w:sz w:val="28"/>
          <w:lang w:val="ru-RU"/>
        </w:rPr>
        <w:t xml:space="preserve"> года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5" w:name="z2118"/>
      <w:bookmarkEnd w:id="4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Отмечаем, что согласно требованиям законодательства о закупках при осуществлении закупок способом из одного источника путем прямого заключения договор, договор о закупках заключается посредством веб-портала закупок.</w:t>
      </w:r>
    </w:p>
    <w:p w:rsidR="007101C6" w:rsidRDefault="007101C6" w:rsidP="007101C6">
      <w:pPr>
        <w:spacing w:after="0"/>
        <w:jc w:val="both"/>
        <w:rPr>
          <w:color w:val="000000"/>
          <w:sz w:val="28"/>
          <w:lang w:val="ru-RU"/>
        </w:rPr>
      </w:pPr>
      <w:bookmarkStart w:id="6" w:name="z2119"/>
      <w:bookmarkEnd w:id="5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Приложение: проект договор с указанием технической спецификации.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0"/>
        <w:gridCol w:w="993"/>
        <w:gridCol w:w="3841"/>
      </w:tblGrid>
      <w:tr w:rsidR="006254E8" w:rsidRPr="00A917A6" w:rsidTr="003876CA">
        <w:trPr>
          <w:trHeight w:val="30"/>
          <w:tblCellSpacing w:w="0" w:type="auto"/>
        </w:trPr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7" w:name="z2120"/>
            <w:bookmarkEnd w:id="6"/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Заместитель Председателя Правления– </w:t>
            </w:r>
          </w:p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член Правления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spacing w:after="20"/>
              <w:ind w:left="20"/>
              <w:jc w:val="both"/>
              <w:rPr>
                <w:sz w:val="24"/>
                <w:szCs w:val="24"/>
                <w:highlight w:val="yellow"/>
                <w:lang w:val="ru-RU"/>
              </w:rPr>
            </w:pPr>
            <w:bookmarkStart w:id="8" w:name="z2121"/>
            <w:bookmarkEnd w:id="7"/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54E8" w:rsidRPr="00C72823" w:rsidRDefault="006254E8" w:rsidP="00B964EC">
            <w:pPr>
              <w:spacing w:after="20"/>
              <w:ind w:left="20"/>
              <w:jc w:val="right"/>
              <w:rPr>
                <w:b/>
                <w:sz w:val="24"/>
                <w:szCs w:val="24"/>
              </w:rPr>
            </w:pPr>
            <w:bookmarkStart w:id="9" w:name="z2122"/>
            <w:bookmarkEnd w:id="8"/>
            <w:r w:rsidRPr="00C72823">
              <w:rPr>
                <w:b/>
                <w:sz w:val="24"/>
                <w:szCs w:val="24"/>
              </w:rPr>
              <w:t xml:space="preserve">А. Джувашев </w:t>
            </w:r>
          </w:p>
        </w:tc>
        <w:bookmarkEnd w:id="9"/>
      </w:tr>
    </w:tbl>
    <w:p w:rsidR="0063144F" w:rsidRPr="007101C6" w:rsidRDefault="0063144F">
      <w:pPr>
        <w:rPr>
          <w:lang w:val="ru-RU"/>
        </w:rPr>
      </w:pPr>
    </w:p>
    <w:sectPr w:rsidR="0063144F" w:rsidRPr="007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6"/>
    <w:rsid w:val="0003088C"/>
    <w:rsid w:val="00091FFA"/>
    <w:rsid w:val="000B1C4A"/>
    <w:rsid w:val="00177926"/>
    <w:rsid w:val="002F73E7"/>
    <w:rsid w:val="00341E53"/>
    <w:rsid w:val="003876CA"/>
    <w:rsid w:val="003B2BA1"/>
    <w:rsid w:val="004A126B"/>
    <w:rsid w:val="004A6CE6"/>
    <w:rsid w:val="00535546"/>
    <w:rsid w:val="00554B19"/>
    <w:rsid w:val="005C29A7"/>
    <w:rsid w:val="006254E8"/>
    <w:rsid w:val="0063144F"/>
    <w:rsid w:val="007101C6"/>
    <w:rsid w:val="008956F4"/>
    <w:rsid w:val="008D1AD6"/>
    <w:rsid w:val="0097613D"/>
    <w:rsid w:val="009F0421"/>
    <w:rsid w:val="00A32C05"/>
    <w:rsid w:val="00A47DAF"/>
    <w:rsid w:val="00A917A6"/>
    <w:rsid w:val="00AA025B"/>
    <w:rsid w:val="00AF0CBB"/>
    <w:rsid w:val="00B37FB4"/>
    <w:rsid w:val="00D55C40"/>
    <w:rsid w:val="00DC5C50"/>
    <w:rsid w:val="00E21234"/>
    <w:rsid w:val="00E34AC0"/>
    <w:rsid w:val="00EE343C"/>
    <w:rsid w:val="00F310C3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Уразбеков Канат Галимжанович</dc:creator>
  <cp:lastModifiedBy>Абенова Айгерим Амангельдыевна</cp:lastModifiedBy>
  <cp:revision>15</cp:revision>
  <cp:lastPrinted>2021-01-26T11:11:00Z</cp:lastPrinted>
  <dcterms:created xsi:type="dcterms:W3CDTF">2021-01-25T05:33:00Z</dcterms:created>
  <dcterms:modified xsi:type="dcterms:W3CDTF">2021-12-30T03:25:00Z</dcterms:modified>
</cp:coreProperties>
</file>