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445" w:rsidRDefault="00777D33">
      <w:pPr>
        <w:pStyle w:val="pc"/>
      </w:pPr>
      <w:bookmarkStart w:id="0" w:name="_GoBack"/>
      <w:bookmarkEnd w:id="0"/>
      <w:r>
        <w:rPr>
          <w:rStyle w:val="s1"/>
        </w:rPr>
        <w:t>Закон Республики Казахстан от 6 июля 2004 года № 573-II</w:t>
      </w:r>
      <w:r>
        <w:br/>
      </w:r>
      <w:r>
        <w:rPr>
          <w:rStyle w:val="s1"/>
        </w:rPr>
        <w:t>О кредитных бюро и формировании кредитных историй в Республике Казахстан</w:t>
      </w:r>
    </w:p>
    <w:p w:rsidR="00920445" w:rsidRDefault="00777D33">
      <w:pPr>
        <w:pStyle w:val="pc"/>
      </w:pPr>
      <w:r>
        <w:t> </w:t>
      </w:r>
    </w:p>
    <w:p w:rsidR="00920445" w:rsidRDefault="00777D33">
      <w:pPr>
        <w:pStyle w:val="pc"/>
      </w:pPr>
      <w:r>
        <w:t> </w:t>
      </w:r>
    </w:p>
    <w:p w:rsidR="00920445" w:rsidRDefault="00777D33">
      <w:pPr>
        <w:pStyle w:val="pj"/>
        <w:spacing w:after="240"/>
      </w:pPr>
      <w:bookmarkStart w:id="1" w:name="ContentStart"/>
      <w:bookmarkStart w:id="2" w:name="ContentEnd"/>
      <w:bookmarkEnd w:id="1"/>
      <w:bookmarkEnd w:id="2"/>
      <w:r>
        <w:t>Настоящий Закон определяет правовые, экономические и организационные основы формирования кредитных историй в Республике Казахстан, правовое положение участников системы формирования кредитных историй и их использования, регулирует общественные отношения, связанные с созданием, осуществлением и прекращением деятельности кредитных бюро, особенности государственного регулирования, контроля и надзора в этой сфере.</w:t>
      </w:r>
    </w:p>
    <w:p w:rsidR="00920445" w:rsidRDefault="00777D33">
      <w:pPr>
        <w:pStyle w:val="pc"/>
        <w:spacing w:after="240"/>
      </w:pPr>
      <w:bookmarkStart w:id="3" w:name="SUB10000"/>
      <w:bookmarkEnd w:id="3"/>
      <w:r>
        <w:rPr>
          <w:rStyle w:val="s1"/>
        </w:rPr>
        <w:t>Глава 1. Общие положения</w:t>
      </w:r>
    </w:p>
    <w:p w:rsidR="00920445" w:rsidRDefault="00777D33">
      <w:pPr>
        <w:pStyle w:val="pj"/>
        <w:ind w:left="1200" w:hanging="800"/>
      </w:pPr>
      <w:r>
        <w:rPr>
          <w:rStyle w:val="s1"/>
        </w:rPr>
        <w:t>Статья 1. Основные понятия, используемые в настоящем Законе</w:t>
      </w:r>
    </w:p>
    <w:p w:rsidR="00920445" w:rsidRDefault="00777D33">
      <w:pPr>
        <w:pStyle w:val="pj"/>
      </w:pPr>
      <w:r>
        <w:rPr>
          <w:rStyle w:val="s0"/>
        </w:rPr>
        <w:t>В настоящем Законе используются следующие основные понятия:</w:t>
      </w:r>
    </w:p>
    <w:p w:rsidR="00920445" w:rsidRDefault="00777D33">
      <w:pPr>
        <w:pStyle w:val="pj"/>
      </w:pPr>
      <w:r>
        <w:rPr>
          <w:rStyle w:val="s0"/>
        </w:rPr>
        <w:t xml:space="preserve">1) исключен в соответствии с </w:t>
      </w:r>
      <w:hyperlink r:id="rId6" w:anchor="sub_id=3200" w:history="1">
        <w:r>
          <w:rPr>
            <w:rStyle w:val="a4"/>
          </w:rPr>
          <w:t>Законом</w:t>
        </w:r>
      </w:hyperlink>
      <w:r>
        <w:rPr>
          <w:rStyle w:val="s0"/>
        </w:rPr>
        <w:t xml:space="preserve"> РК от 14.07.22 г. № 141-VII </w:t>
      </w:r>
    </w:p>
    <w:p w:rsidR="00920445" w:rsidRDefault="00777D33">
      <w:pPr>
        <w:pStyle w:val="pj"/>
      </w:pPr>
      <w:r>
        <w:rPr>
          <w:rStyle w:val="s0"/>
        </w:rPr>
        <w:t>2) договор о предоставлении информации — договор, заключаемый между кредитным бюро и поставщиком информации на условиях и в порядке, предусмотренных настоящим Законом;</w:t>
      </w:r>
    </w:p>
    <w:p w:rsidR="00920445" w:rsidRDefault="00777D33">
      <w:pPr>
        <w:pStyle w:val="pj"/>
      </w:pPr>
      <w:r>
        <w:rPr>
          <w:rStyle w:val="s0"/>
        </w:rPr>
        <w:t>3) поставщик информации — индивидуальный предприниматель или юридическое лицо, предоставляющие информацию в кредитное бюро;</w:t>
      </w:r>
    </w:p>
    <w:p w:rsidR="00920445" w:rsidRDefault="00777D33">
      <w:pPr>
        <w:pStyle w:val="pj"/>
      </w:pPr>
      <w:r>
        <w:rPr>
          <w:rStyle w:val="s0"/>
        </w:rPr>
        <w:t>4) деятельность поставщика информации по участию в создании и защите базы данных кредитных историй — действия поставщика информации по оформлению (обработке), хранению и передаче в кредитные бюро сведений, полученных от субъектов кредитных историй в соответствии с требованиями настоящего Закона;</w:t>
      </w:r>
    </w:p>
    <w:p w:rsidR="00920445" w:rsidRDefault="00777D33">
      <w:pPr>
        <w:pStyle w:val="pj"/>
      </w:pPr>
      <w:r>
        <w:rPr>
          <w:rStyle w:val="s0"/>
        </w:rPr>
        <w:t>5) письменное предписание - мера воздействия уполномоченного органа, применяемая к кредитному бюро, организации, осуществляющей микрофинансовую деятельность, коллекторскому агентству;</w:t>
      </w:r>
    </w:p>
    <w:p w:rsidR="00920445" w:rsidRDefault="00777D33">
      <w:pPr>
        <w:pStyle w:val="pj"/>
      </w:pPr>
      <w:r>
        <w:rPr>
          <w:rStyle w:val="s0"/>
        </w:rPr>
        <w:t>6) кредитное бюро — организация, осуществляющая формирование кредитных историй, предоставление кредитных отчетов и оказание иных услуг;</w:t>
      </w:r>
    </w:p>
    <w:p w:rsidR="00920445" w:rsidRDefault="00777D33">
      <w:pPr>
        <w:pStyle w:val="pj"/>
      </w:pPr>
      <w:r>
        <w:rPr>
          <w:rStyle w:val="s0"/>
        </w:rPr>
        <w:t>7) кредитный отчет — форма полной или частичной выдачи информации, содержащейся в кредитной истории;</w:t>
      </w:r>
    </w:p>
    <w:p w:rsidR="00920445" w:rsidRDefault="00777D33">
      <w:pPr>
        <w:pStyle w:val="pj"/>
      </w:pPr>
      <w:r>
        <w:rPr>
          <w:rStyle w:val="s0"/>
        </w:rPr>
        <w:t>8) договор о получении кредитных отчетов — договор, заключаемый между кредитным бюро и получателем кредитных отчетов на условиях и в порядке, предусмотренных настоящим Законом;</w:t>
      </w:r>
    </w:p>
    <w:p w:rsidR="00920445" w:rsidRDefault="00777D33">
      <w:pPr>
        <w:pStyle w:val="pj"/>
      </w:pPr>
      <w:r>
        <w:rPr>
          <w:rStyle w:val="s0"/>
        </w:rPr>
        <w:t>9) получатель кредитного отчета — лицо, имеющее право на получение кредитного отчета;</w:t>
      </w:r>
    </w:p>
    <w:p w:rsidR="00920445" w:rsidRDefault="00777D33">
      <w:pPr>
        <w:pStyle w:val="pj"/>
      </w:pPr>
      <w:r>
        <w:rPr>
          <w:rStyle w:val="s0"/>
        </w:rPr>
        <w:t>10) предоставление кредитного отчета — деятельность кредитного бюро по выдаче информации, содержащейся в кредитной истории;</w:t>
      </w:r>
    </w:p>
    <w:p w:rsidR="00920445" w:rsidRDefault="00777D33">
      <w:pPr>
        <w:pStyle w:val="pj"/>
      </w:pPr>
      <w:r>
        <w:rPr>
          <w:rStyle w:val="s0"/>
        </w:rPr>
        <w:t xml:space="preserve">10-1) кредитный скоринг - оценка кредитоспособности субъекта кредитной истории и вероятности исполнения обязательств по договорам займа, ожидаемых кредитных потерь, </w:t>
      </w:r>
      <w:hyperlink r:id="rId7" w:history="1">
        <w:r>
          <w:rPr>
            <w:rStyle w:val="a4"/>
          </w:rPr>
          <w:t>рассчитываемая</w:t>
        </w:r>
      </w:hyperlink>
      <w:r>
        <w:rPr>
          <w:rStyle w:val="s0"/>
        </w:rPr>
        <w:t xml:space="preserve"> с помощью математической и (или) статистической модели, основанной на качественных и количественных характеристиках;</w:t>
      </w:r>
    </w:p>
    <w:p w:rsidR="00920445" w:rsidRDefault="00777D33">
      <w:pPr>
        <w:pStyle w:val="pj"/>
      </w:pPr>
      <w:r>
        <w:rPr>
          <w:rStyle w:val="s0"/>
        </w:rPr>
        <w:t>11) кредитная история — совокупность информации о субъекте кредитной истории;</w:t>
      </w:r>
    </w:p>
    <w:p w:rsidR="00920445" w:rsidRDefault="00777D33">
      <w:pPr>
        <w:pStyle w:val="pj"/>
      </w:pPr>
      <w:r>
        <w:rPr>
          <w:rStyle w:val="s0"/>
        </w:rPr>
        <w:t>12) субъект кредитной истории — физическое или юридическое лицо, в отношении которого формируется кредитная история;</w:t>
      </w:r>
    </w:p>
    <w:p w:rsidR="00920445" w:rsidRDefault="00777D33">
      <w:pPr>
        <w:pStyle w:val="pj"/>
      </w:pPr>
      <w:r>
        <w:t xml:space="preserve">13) согласие субъекта кредитной истории - разрешение субъекта кредитной истории поставщикам информации, указанным в подпунктах 1), 2) и 4) </w:t>
      </w:r>
      <w:hyperlink w:anchor="sub180000" w:history="1">
        <w:r>
          <w:rPr>
            <w:rStyle w:val="a4"/>
          </w:rPr>
          <w:t>пункта 1 статьи 18</w:t>
        </w:r>
      </w:hyperlink>
      <w:r>
        <w:t xml:space="preserve"> настоящего Закона, на предоставление информации о нем в кредитные бюро (за </w:t>
      </w:r>
      <w:r>
        <w:lastRenderedPageBreak/>
        <w:t>исключением кредитного бюро с государственным участием) либо разрешение субъекта кредитной истории на выдачу кредитного отчета о нем другим лицам из кредитного бюро, оформляемое в соответствии с требованиями, установленными законодательством Республики Казахстан;</w:t>
      </w:r>
    </w:p>
    <w:p w:rsidR="00920445" w:rsidRDefault="00777D33">
      <w:pPr>
        <w:pStyle w:val="pj"/>
      </w:pPr>
      <w:r>
        <w:rPr>
          <w:rStyle w:val="s0"/>
        </w:rPr>
        <w:t>13-1) информация о субъекте кредитной истории (далее - информация) - сведения в отношении субъектов кредитных историй в электронной форме и на бумажном носителе, передаваемые участниками системы формирования кредитных историй и их использования, при необходимости удостоверяемые посредством электронной цифровой подписи;</w:t>
      </w:r>
    </w:p>
    <w:p w:rsidR="00920445" w:rsidRDefault="00777D33">
      <w:pPr>
        <w:pStyle w:val="pj"/>
      </w:pPr>
      <w:r>
        <w:rPr>
          <w:rStyle w:val="s0"/>
        </w:rPr>
        <w:t>13-2) негативная информация о субъекте кредитной истории - краткая форма кредитного отчета о 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w:t>
      </w:r>
    </w:p>
    <w:p w:rsidR="00920445" w:rsidRDefault="00777D33">
      <w:pPr>
        <w:pStyle w:val="pj"/>
      </w:pPr>
      <w:r>
        <w:rPr>
          <w:rStyle w:val="s0"/>
        </w:rPr>
        <w:t>14) формирование кредитных историй — действие или совокупность действий, осуществляемых кредитным бюро в отношении информации, полученной им от поставщиков информации в соответствии с настоящим Законом, по ее хранению, обеспечению конфиденциальности, мониторингу, уточнению и обновлению;</w:t>
      </w:r>
    </w:p>
    <w:p w:rsidR="00920445" w:rsidRDefault="00777D33">
      <w:pPr>
        <w:pStyle w:val="pj"/>
      </w:pPr>
      <w:r>
        <w:rPr>
          <w:rStyle w:val="s0"/>
        </w:rPr>
        <w:t>15) участники системы формирования кредитных историй и их использования — субъекты кредитных историй, поставщики информации, кредитные бюро, получатели кредитных отчетов;</w:t>
      </w:r>
    </w:p>
    <w:p w:rsidR="00920445" w:rsidRDefault="00777D33">
      <w:pPr>
        <w:pStyle w:val="pj"/>
      </w:pPr>
      <w:r>
        <w:rPr>
          <w:rStyle w:val="s0"/>
        </w:rPr>
        <w:t xml:space="preserve">16) база данных кредитных историй — электронные информационные ресурсы кредитного бюро, основанные на информационных системах и информационных процессах, соответствующих </w:t>
      </w:r>
      <w:hyperlink r:id="rId8" w:history="1">
        <w:r>
          <w:rPr>
            <w:rStyle w:val="a4"/>
          </w:rPr>
          <w:t>требованиям</w:t>
        </w:r>
      </w:hyperlink>
      <w:r>
        <w:rPr>
          <w:rStyle w:val="s0"/>
        </w:rPr>
        <w:t>, установленным законодательством Республики Казахстан;</w:t>
      </w:r>
    </w:p>
    <w:p w:rsidR="00920445" w:rsidRDefault="00777D33">
      <w:pPr>
        <w:pStyle w:val="pj"/>
      </w:pPr>
      <w:r>
        <w:rPr>
          <w:rStyle w:val="s0"/>
        </w:rPr>
        <w:t xml:space="preserve">16-1) </w:t>
      </w:r>
      <w:r>
        <w:t>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(далее - разрешение);</w:t>
      </w:r>
    </w:p>
    <w:p w:rsidR="00920445" w:rsidRDefault="00777D33">
      <w:pPr>
        <w:pStyle w:val="pj"/>
      </w:pPr>
      <w:bookmarkStart w:id="4" w:name="SUB10017"/>
      <w:bookmarkEnd w:id="4"/>
      <w:r>
        <w:rPr>
          <w:rStyle w:val="s0"/>
        </w:rPr>
        <w:t xml:space="preserve">17) уполномоченный орган — </w:t>
      </w:r>
      <w:hyperlink r:id="rId9" w:anchor="sub_id=100" w:history="1">
        <w:r>
          <w:rPr>
            <w:rStyle w:val="a4"/>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rsidR="00920445" w:rsidRDefault="00777D33">
      <w:pPr>
        <w:pStyle w:val="pj"/>
      </w:pPr>
      <w:r>
        <w:rPr>
          <w:rStyle w:val="s0"/>
        </w:rPr>
        <w:t>18) условные и возможные обязательства — непокрытые аккредитивы, выпущенные или подтвержденные гарантии, векселя и поручительства.</w:t>
      </w:r>
    </w:p>
    <w:p w:rsidR="00920445" w:rsidRDefault="00777D33">
      <w:pPr>
        <w:pStyle w:val="a3"/>
      </w:pPr>
      <w:r>
        <w:t> </w:t>
      </w:r>
    </w:p>
    <w:p w:rsidR="00920445" w:rsidRDefault="00777D33">
      <w:pPr>
        <w:pStyle w:val="pj"/>
        <w:ind w:left="1200" w:hanging="800"/>
      </w:pPr>
      <w:bookmarkStart w:id="5" w:name="SUB20000"/>
      <w:bookmarkEnd w:id="5"/>
      <w:r>
        <w:rPr>
          <w:rStyle w:val="s1"/>
        </w:rPr>
        <w:t xml:space="preserve">Статья 2. Законодательство Республики Казахстан о кредитных бюро и формировании кредитных историй </w:t>
      </w:r>
    </w:p>
    <w:p w:rsidR="00920445" w:rsidRDefault="00777D33">
      <w:pPr>
        <w:pStyle w:val="pj"/>
      </w:pPr>
      <w:r>
        <w:t xml:space="preserve">1. Законодательство Республики Казахстан о кредитных бюро и формировании кредитных историй основывается на </w:t>
      </w:r>
      <w:hyperlink r:id="rId10" w:history="1">
        <w:r>
          <w:rPr>
            <w:rStyle w:val="a4"/>
          </w:rPr>
          <w:t>Конституции</w:t>
        </w:r>
      </w:hyperlink>
      <w:r>
        <w:t xml:space="preserve"> Республики Казахстан и состоит из </w:t>
      </w:r>
      <w:hyperlink r:id="rId11" w:history="1">
        <w:r>
          <w:rPr>
            <w:rStyle w:val="a4"/>
          </w:rPr>
          <w:t>Гражданского кодекса</w:t>
        </w:r>
      </w:hyperlink>
      <w:r>
        <w:t xml:space="preserve"> Республики Казахстан, настоящего Закона и иных нормативных правовых актов Республики Казахстан. </w:t>
      </w:r>
    </w:p>
    <w:p w:rsidR="00920445" w:rsidRDefault="00777D33">
      <w:pPr>
        <w:pStyle w:val="pj"/>
      </w:pPr>
      <w:r>
        <w:t xml:space="preserve">2. Настоящий Закон применяется к отношениям, возникающим при формировании кредитных историй и предоставлении кредитных отчетов, создании, функционировании и прекращении деятельности кредитных бюро, осуществлении деятельности поставщиков информации по участию в создании и защите базы данных кредитных историй. Отношения, подпадающие под сферу действия иных законодательных актов Республики Казахстан, регулируются этими актами в части, не урегулированной настоящим Законом. </w:t>
      </w:r>
    </w:p>
    <w:p w:rsidR="00920445" w:rsidRDefault="00777D33">
      <w:pPr>
        <w:pStyle w:val="pj"/>
      </w:pPr>
      <w:r>
        <w:rPr>
          <w:rStyle w:val="s0"/>
        </w:rPr>
        <w:lastRenderedPageBreak/>
        <w:t xml:space="preserve">2-1. На кредитные бюро и иные юридические лица, осуществляющие деятельность в рамках введенного в соответствии с </w:t>
      </w:r>
      <w:hyperlink r:id="rId12" w:anchor="sub_id=13030000" w:history="1">
        <w:r>
          <w:rPr>
            <w:rStyle w:val="a4"/>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920445" w:rsidRDefault="00777D33">
      <w:pPr>
        <w:pStyle w:val="pj"/>
      </w:pPr>
      <w:r>
        <w:rPr>
          <w:rStyle w:val="s0"/>
        </w:rPr>
        <w:t>2-2. Положения настоящего Закона, применяемые по отношению к банкам, распространяются на филиалы банков-нерезидентов Республики Казахстан, открытые на территории Республики Казахстан.</w:t>
      </w:r>
    </w:p>
    <w:p w:rsidR="00920445" w:rsidRDefault="00777D33">
      <w:pPr>
        <w:pStyle w:val="pj"/>
        <w:spacing w:after="240"/>
      </w:pPr>
      <w: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20445" w:rsidRDefault="00777D33">
      <w:pPr>
        <w:pStyle w:val="pj"/>
        <w:ind w:left="1200" w:hanging="800"/>
      </w:pPr>
      <w:bookmarkStart w:id="6" w:name="SUB30000"/>
      <w:bookmarkEnd w:id="6"/>
      <w:r>
        <w:rPr>
          <w:rStyle w:val="s1"/>
        </w:rPr>
        <w:t xml:space="preserve">Статья 3. Принципы формирования кредитных историй и использования информации </w:t>
      </w:r>
    </w:p>
    <w:p w:rsidR="00920445" w:rsidRDefault="00777D33">
      <w:pPr>
        <w:pStyle w:val="pj"/>
      </w:pPr>
      <w:r>
        <w:t xml:space="preserve">Формирование кредитных историй и использование информации осуществляются с учетом следующих принципов: </w:t>
      </w:r>
    </w:p>
    <w:p w:rsidR="00920445" w:rsidRDefault="00777D33">
      <w:pPr>
        <w:pStyle w:val="pj"/>
      </w:pPr>
      <w:r>
        <w:t xml:space="preserve">1) наличие согласия субъекта кредитной истории поставщикам информации, указанным в подпунктах 1), 2) и 4) </w:t>
      </w:r>
      <w:hyperlink w:anchor="sub180000" w:history="1">
        <w:r>
          <w:rPr>
            <w:rStyle w:val="a4"/>
          </w:rPr>
          <w:t>пункта 1 статьи 18</w:t>
        </w:r>
      </w:hyperlink>
      <w:r>
        <w:t xml:space="preserve"> настоящего Закона, на предоставление информации о нем в кредитные бюро (за исключением кредитного бюро с государственным участием) либо согласия субъекта кредитной истории на выдачу кредитного отчета о нем другим лицам из кредитного бюро, за исключением случая, предусмотренного </w:t>
      </w:r>
      <w:hyperlink w:anchor="sub250400" w:history="1">
        <w:r>
          <w:rPr>
            <w:rStyle w:val="a4"/>
          </w:rPr>
          <w:t>пунктом 4 статьи 25</w:t>
        </w:r>
      </w:hyperlink>
      <w:r>
        <w:t xml:space="preserve"> настоящего Закона;</w:t>
      </w:r>
    </w:p>
    <w:p w:rsidR="00920445" w:rsidRDefault="00777D33">
      <w:pPr>
        <w:pStyle w:val="pj"/>
      </w:pPr>
      <w:r>
        <w:t xml:space="preserve">2) равенство всех субъектов кредитных историй; </w:t>
      </w:r>
    </w:p>
    <w:p w:rsidR="00920445" w:rsidRDefault="00777D33">
      <w:pPr>
        <w:pStyle w:val="pj"/>
      </w:pPr>
      <w:r>
        <w:t xml:space="preserve">3) целевое использование информации, базы данных кредитных историй и информационной системы; </w:t>
      </w:r>
    </w:p>
    <w:p w:rsidR="00920445" w:rsidRDefault="00777D33">
      <w:pPr>
        <w:pStyle w:val="pj"/>
      </w:pPr>
      <w:r>
        <w:t xml:space="preserve">4) конфиденциальность информации; </w:t>
      </w:r>
    </w:p>
    <w:p w:rsidR="00920445" w:rsidRDefault="00777D33">
      <w:pPr>
        <w:pStyle w:val="pj"/>
      </w:pPr>
      <w:r>
        <w:t xml:space="preserve">5) обеспечение защиты базы данных кредитных историй и соответствующих информационных систем; </w:t>
      </w:r>
    </w:p>
    <w:p w:rsidR="00920445" w:rsidRDefault="00777D33">
      <w:pPr>
        <w:pStyle w:val="pj"/>
      </w:pPr>
      <w:r>
        <w:rPr>
          <w:rStyle w:val="s0"/>
        </w:rPr>
        <w:t>6) неприкосновенность частной жизни граждан, защита прав, свобод и законных интересов граждан и организаций;</w:t>
      </w:r>
    </w:p>
    <w:p w:rsidR="00920445" w:rsidRDefault="00777D33">
      <w:pPr>
        <w:pStyle w:val="pj"/>
      </w:pPr>
      <w:r>
        <w:rPr>
          <w:rStyle w:val="s0"/>
        </w:rPr>
        <w:t>7) достоверность и актуальность формирования базы данных кредитных историй.</w:t>
      </w:r>
    </w:p>
    <w:p w:rsidR="00920445" w:rsidRDefault="00777D33">
      <w:pPr>
        <w:pStyle w:val="pj"/>
      </w:pPr>
      <w:r>
        <w:rPr>
          <w:rStyle w:val="s0"/>
        </w:rPr>
        <w:t> </w:t>
      </w:r>
    </w:p>
    <w:p w:rsidR="00920445" w:rsidRDefault="00777D33">
      <w:pPr>
        <w:pStyle w:val="pj"/>
      </w:pPr>
      <w:r>
        <w:rPr>
          <w:rStyle w:val="s0"/>
        </w:rPr>
        <w:t> </w:t>
      </w:r>
    </w:p>
    <w:p w:rsidR="00920445" w:rsidRDefault="00777D33">
      <w:pPr>
        <w:pStyle w:val="pc"/>
      </w:pPr>
      <w:bookmarkStart w:id="7" w:name="SUB40000"/>
      <w:bookmarkEnd w:id="7"/>
      <w:r>
        <w:rPr>
          <w:rStyle w:val="s1"/>
        </w:rPr>
        <w:t>Глава 2. Государственное регулирование, контроль</w:t>
      </w:r>
      <w:r>
        <w:t xml:space="preserve"> </w:t>
      </w:r>
      <w:r>
        <w:rPr>
          <w:rStyle w:val="s1"/>
        </w:rPr>
        <w:t>и надзор в сфере деятельности кредитных бюро и</w:t>
      </w:r>
      <w:r>
        <w:t xml:space="preserve"> </w:t>
      </w:r>
      <w:r>
        <w:rPr>
          <w:rStyle w:val="s1"/>
        </w:rPr>
        <w:t>формирования кредитных историй</w:t>
      </w:r>
    </w:p>
    <w:p w:rsidR="00920445" w:rsidRDefault="00777D33">
      <w:pPr>
        <w:pStyle w:val="pc"/>
      </w:pPr>
      <w:r>
        <w:t> </w:t>
      </w:r>
    </w:p>
    <w:p w:rsidR="00920445" w:rsidRDefault="00777D33">
      <w:pPr>
        <w:pStyle w:val="pj"/>
        <w:ind w:left="1200" w:hanging="800"/>
      </w:pPr>
      <w:r>
        <w:rPr>
          <w:rStyle w:val="s1"/>
        </w:rPr>
        <w:t xml:space="preserve">Статья 4. Государственные органы, осуществляющие регулирование, контроль и надзор за деятельностью кредитных бюро, контроль за деятельностью поставщиков информации и получателей кредитных отчетов </w:t>
      </w:r>
    </w:p>
    <w:p w:rsidR="00920445" w:rsidRDefault="00777D33">
      <w:pPr>
        <w:pStyle w:val="pj"/>
      </w:pPr>
      <w:r>
        <w:rPr>
          <w:rStyle w:val="s0"/>
        </w:rPr>
        <w:t xml:space="preserve">1. Государственное регулирование и надзор за деятельностью кредитных бюро и формированием кредитных историй осуществляются </w:t>
      </w:r>
      <w:hyperlink r:id="rId13" w:anchor="sub_id=70000" w:history="1">
        <w:r>
          <w:rPr>
            <w:rStyle w:val="a4"/>
          </w:rPr>
          <w:t>уполномоченным органом</w:t>
        </w:r>
      </w:hyperlink>
      <w:r>
        <w:rPr>
          <w:rStyle w:val="s0"/>
        </w:rPr>
        <w:t>.</w:t>
      </w:r>
    </w:p>
    <w:p w:rsidR="00920445" w:rsidRDefault="00777D33">
      <w:pPr>
        <w:pStyle w:val="pj"/>
      </w:pPr>
      <w:r>
        <w:rPr>
          <w:rStyle w:val="s0"/>
        </w:rPr>
        <w:t>В этих целях уполномоченный орган вправе получать от физических и юридических лиц, в том числе от кредитных бюро, информацию, необходимую для осуществления своих надзорных функций, при этом полученные сведения не подлежат разглашению, за исключением случаев, предусмотренных настоящим пунктом.</w:t>
      </w:r>
    </w:p>
    <w:p w:rsidR="00920445" w:rsidRDefault="00777D33">
      <w:pPr>
        <w:pStyle w:val="pj"/>
      </w:pPr>
      <w:r>
        <w:rPr>
          <w:rStyle w:val="s0"/>
        </w:rPr>
        <w:lastRenderedPageBreak/>
        <w:t>Уполномоченный орган в целях обеспечения полноты информации, содержащейся в базе данных кредитных историй, вправе предоставлять информацию в кредитное бюро с государственным участием.</w:t>
      </w:r>
    </w:p>
    <w:p w:rsidR="00920445" w:rsidRDefault="00777D33">
      <w:pPr>
        <w:pStyle w:val="pj"/>
      </w:pPr>
      <w:r>
        <w:rPr>
          <w:rStyle w:val="s0"/>
        </w:rPr>
        <w:t>Работники уполномоченного органа несут ответственность за разглашение сведений, полученных в ходе осуществления ими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p>
    <w:p w:rsidR="00920445" w:rsidRDefault="00777D33">
      <w:pPr>
        <w:pStyle w:val="pj"/>
      </w:pPr>
      <w:r>
        <w:t xml:space="preserve">2. К компетенции уполномоченного органа относятся: </w:t>
      </w:r>
    </w:p>
    <w:p w:rsidR="00920445" w:rsidRDefault="00777D33">
      <w:pPr>
        <w:pStyle w:val="pj"/>
      </w:pPr>
      <w:r>
        <w:t xml:space="preserve">1) принятие в соответствии с настоящим Законом нормативных правовых актов по вопросам деятельности кредитных бюро; </w:t>
      </w:r>
    </w:p>
    <w:p w:rsidR="00920445" w:rsidRDefault="00777D33">
      <w:pPr>
        <w:pStyle w:val="pj"/>
      </w:pPr>
      <w:r>
        <w:t xml:space="preserve">2) выдача разрешений, за исключением случая, предусмотренного настоящим Законом; </w:t>
      </w:r>
    </w:p>
    <w:p w:rsidR="00920445" w:rsidRDefault="00777D33">
      <w:pPr>
        <w:pStyle w:val="pj"/>
      </w:pPr>
      <w:r>
        <w:t xml:space="preserve">3) проведение </w:t>
      </w:r>
      <w:r>
        <w:rPr>
          <w:rStyle w:val="s0"/>
        </w:rPr>
        <w:t>проверок</w:t>
      </w:r>
      <w:r>
        <w:t xml:space="preserve"> деятельности кредитных бюро по вопросам соблюдения законодательства Республики Казахстан о кредитных бюро и формировании кредитных историй; </w:t>
      </w:r>
    </w:p>
    <w:p w:rsidR="00920445" w:rsidRDefault="00777D33">
      <w:pPr>
        <w:pStyle w:val="pj"/>
      </w:pPr>
      <w:r>
        <w:t>4) направление письменных предписаний кредитным бюро</w:t>
      </w:r>
      <w:r>
        <w:rPr>
          <w:rStyle w:val="s0"/>
        </w:rPr>
        <w:t>, банкам, юридическим лицам, имеющим лицензию на проведение банковских заемных операций (далее — организации, осуществляющие отдельные виды банковских операций),</w:t>
      </w:r>
      <w:r>
        <w:t xml:space="preserve"> об устранении выявленных нарушений законодательства Республики Казахстан о кредитных бюро и формировании кредитных историй</w:t>
      </w:r>
      <w:r>
        <w:rPr>
          <w:rStyle w:val="s0"/>
        </w:rPr>
        <w:t>, а также в случае непредоставления информации в установленные сроки</w:t>
      </w:r>
      <w:r>
        <w:t xml:space="preserve">; </w:t>
      </w:r>
    </w:p>
    <w:p w:rsidR="00920445" w:rsidRDefault="00777D33">
      <w:pPr>
        <w:pStyle w:val="pj"/>
      </w:pPr>
      <w:r>
        <w:t xml:space="preserve">5) наложение санкции на кредитные бюро </w:t>
      </w:r>
      <w:r>
        <w:rPr>
          <w:rStyle w:val="s0"/>
        </w:rPr>
        <w:t>и их должностных лиц</w:t>
      </w:r>
      <w:r>
        <w:t xml:space="preserve">; </w:t>
      </w:r>
    </w:p>
    <w:p w:rsidR="00920445" w:rsidRDefault="00777D33">
      <w:pPr>
        <w:pStyle w:val="pj"/>
      </w:pPr>
      <w:r>
        <w:t>6) рассмотрение обращений физических и юридических лиц по вопросам деятельности кредитных бюро, в том числе связанных с формированием кредитных историй;</w:t>
      </w:r>
    </w:p>
    <w:p w:rsidR="00920445" w:rsidRDefault="00777D33">
      <w:pPr>
        <w:pStyle w:val="pj"/>
      </w:pPr>
      <w:r>
        <w:rPr>
          <w:rStyle w:val="s0"/>
        </w:rPr>
        <w:t>7) осуществление иных функций, предусмотренных настоящим Законом, иными законами Республики Казахстан и актами Президента Республики Казахстан.</w:t>
      </w:r>
    </w:p>
    <w:p w:rsidR="00920445" w:rsidRDefault="00777D33">
      <w:pPr>
        <w:pStyle w:val="pj"/>
      </w:pPr>
      <w:r>
        <w:t xml:space="preserve">3. </w:t>
      </w:r>
      <w:r>
        <w:rPr>
          <w:rStyle w:val="s0"/>
        </w:rPr>
        <w:t xml:space="preserve">Исключен в соответствии с </w:t>
      </w:r>
      <w:hyperlink r:id="rId14" w:anchor="sub_id=2500" w:history="1">
        <w:r>
          <w:rPr>
            <w:rStyle w:val="a4"/>
          </w:rPr>
          <w:t>Законом</w:t>
        </w:r>
      </w:hyperlink>
      <w:r>
        <w:rPr>
          <w:rStyle w:val="s0"/>
        </w:rPr>
        <w:t xml:space="preserve"> РК от 27.04.15 г. № 311-V </w:t>
      </w:r>
    </w:p>
    <w:p w:rsidR="00920445" w:rsidRDefault="00777D33">
      <w:pPr>
        <w:pStyle w:val="pj"/>
      </w:pPr>
      <w:r>
        <w:rPr>
          <w:rStyle w:val="s0"/>
        </w:rPr>
        <w:t> </w:t>
      </w:r>
    </w:p>
    <w:p w:rsidR="00920445" w:rsidRDefault="00777D33">
      <w:pPr>
        <w:pStyle w:val="pj"/>
        <w:ind w:left="1200" w:hanging="800"/>
      </w:pPr>
      <w:bookmarkStart w:id="8" w:name="SUB50000"/>
      <w:bookmarkEnd w:id="8"/>
      <w:r>
        <w:rPr>
          <w:rStyle w:val="s1"/>
        </w:rPr>
        <w:t xml:space="preserve">Статья 5. Полномочия уполномоченного органа и Национального Банка Республики Казахстан по принятию нормативных правовых актов </w:t>
      </w:r>
    </w:p>
    <w:p w:rsidR="00920445" w:rsidRDefault="00777D33">
      <w:pPr>
        <w:pStyle w:val="pj"/>
      </w:pPr>
      <w:r>
        <w:t>Уполномоченный орган принимает следующие нормативные правовые акты по вопросам деятельности кредитных бюро, формирования кредитных историй и их использования:</w:t>
      </w:r>
    </w:p>
    <w:p w:rsidR="00920445" w:rsidRDefault="00777D33">
      <w:pPr>
        <w:pStyle w:val="pj"/>
      </w:pPr>
      <w:r>
        <w:t xml:space="preserve">1) </w:t>
      </w:r>
      <w:hyperlink r:id="rId15" w:anchor="sub_id=1" w:history="1">
        <w:r>
          <w:rPr>
            <w:rStyle w:val="a4"/>
          </w:rPr>
          <w:t>об условиях и минимальных требованиях</w:t>
        </w:r>
      </w:hyperlink>
      <w:r>
        <w:t xml:space="preserve"> к порядку предоставления информации поставщиками информации в кредитные бюро </w:t>
      </w:r>
      <w:r>
        <w:rPr>
          <w:rStyle w:val="s0"/>
        </w:rPr>
        <w:t xml:space="preserve">(для поставщиков информации, указанных в </w:t>
      </w:r>
      <w:hyperlink w:anchor="sub180000" w:history="1">
        <w:r>
          <w:rPr>
            <w:rStyle w:val="a4"/>
          </w:rPr>
          <w:t>подпунктах 1), 2), 3) и 3-1) пункта 1 статьи 18</w:t>
        </w:r>
      </w:hyperlink>
      <w:r>
        <w:rPr>
          <w:rStyle w:val="s0"/>
        </w:rPr>
        <w:t xml:space="preserve"> настоящего Закона);</w:t>
      </w:r>
    </w:p>
    <w:p w:rsidR="00920445" w:rsidRDefault="00777D33">
      <w:pPr>
        <w:pStyle w:val="pj"/>
      </w:pPr>
      <w:r>
        <w:t xml:space="preserve">2) о </w:t>
      </w:r>
      <w:hyperlink r:id="rId16" w:anchor="sub_id=2" w:history="1">
        <w:r>
          <w:rPr>
            <w:rStyle w:val="a4"/>
          </w:rPr>
          <w:t>порядке оформления согласия</w:t>
        </w:r>
      </w:hyperlink>
      <w:r>
        <w:t xml:space="preserve"> субъектов кредитных историй поставщикам информации, указанным в подпунктах 1), 2) и 4) </w:t>
      </w:r>
      <w:hyperlink w:anchor="sub180000" w:history="1">
        <w:r>
          <w:rPr>
            <w:rStyle w:val="a4"/>
          </w:rPr>
          <w:t>пункта 1 статьи 18</w:t>
        </w:r>
      </w:hyperlink>
      <w:r>
        <w:t xml:space="preserve">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p w:rsidR="00920445" w:rsidRDefault="00777D33">
      <w:pPr>
        <w:pStyle w:val="pj"/>
      </w:pPr>
      <w:r>
        <w:t xml:space="preserve">3) </w:t>
      </w:r>
      <w:hyperlink r:id="rId17" w:anchor="sub_id=3" w:history="1">
        <w:r>
          <w:rPr>
            <w:rStyle w:val="a4"/>
          </w:rPr>
          <w:t>об условиях и порядке предоставления кредитного отчета</w:t>
        </w:r>
      </w:hyperlink>
      <w:r>
        <w:t xml:space="preserve">; </w:t>
      </w:r>
    </w:p>
    <w:p w:rsidR="00920445" w:rsidRDefault="00777D33">
      <w:pPr>
        <w:pStyle w:val="pj"/>
      </w:pPr>
      <w:r>
        <w:rPr>
          <w:rStyle w:val="s0"/>
        </w:rPr>
        <w:t xml:space="preserve">3-1) </w:t>
      </w:r>
      <w:hyperlink r:id="rId18" w:history="1">
        <w:r>
          <w:rPr>
            <w:rStyle w:val="a4"/>
          </w:rPr>
          <w:t>об условиях и порядке расчета</w:t>
        </w:r>
      </w:hyperlink>
      <w:r>
        <w:rPr>
          <w:rStyle w:val="s0"/>
        </w:rPr>
        <w:t xml:space="preserve"> кредитного скоринга кредитным бюро;</w:t>
      </w:r>
    </w:p>
    <w:p w:rsidR="00920445" w:rsidRDefault="00777D33">
      <w:pPr>
        <w:pStyle w:val="pj"/>
      </w:pPr>
      <w:r>
        <w:t xml:space="preserve">4) об условиях и </w:t>
      </w:r>
      <w:hyperlink r:id="rId19" w:history="1">
        <w:r>
          <w:rPr>
            <w:rStyle w:val="a4"/>
          </w:rPr>
          <w:t>порядке</w:t>
        </w:r>
      </w:hyperlink>
      <w:r>
        <w:t xml:space="preserve"> выдачи разрешения, за исключением случая, предусмотренного настоящим Законом;</w:t>
      </w:r>
    </w:p>
    <w:p w:rsidR="00920445" w:rsidRDefault="00777D33">
      <w:pPr>
        <w:pStyle w:val="pj"/>
      </w:pPr>
      <w:r>
        <w:rPr>
          <w:rStyle w:val="s0"/>
        </w:rPr>
        <w:t xml:space="preserve">5) исключен в соответствии с </w:t>
      </w:r>
      <w:hyperlink r:id="rId20" w:anchor="sub_id=335" w:history="1">
        <w:r>
          <w:rPr>
            <w:rStyle w:val="a4"/>
          </w:rPr>
          <w:t>Законом</w:t>
        </w:r>
      </w:hyperlink>
      <w:r>
        <w:rPr>
          <w:rStyle w:val="s0"/>
        </w:rPr>
        <w:t xml:space="preserve"> РК от 03.07.19 г. № 262-VI </w:t>
      </w:r>
    </w:p>
    <w:p w:rsidR="00920445" w:rsidRDefault="00777D33">
      <w:pPr>
        <w:pStyle w:val="pj"/>
      </w:pPr>
      <w:r>
        <w:rPr>
          <w:rStyle w:val="s0"/>
        </w:rPr>
        <w:t xml:space="preserve">6) о </w:t>
      </w:r>
      <w:hyperlink r:id="rId21" w:history="1">
        <w:r>
          <w:rPr>
            <w:rStyle w:val="a4"/>
          </w:rPr>
          <w:t>требованиях</w:t>
        </w:r>
      </w:hyperlink>
      <w:r>
        <w:t xml:space="preserve"> </w:t>
      </w:r>
      <w:r>
        <w:rPr>
          <w:rStyle w:val="s0"/>
        </w:rPr>
        <w:t xml:space="preserve">к использованию информационно-коммуникационных технологий и обеспечению информационной безопасности при организации деятельности кредитных </w:t>
      </w:r>
      <w:r>
        <w:rPr>
          <w:rStyle w:val="s0"/>
        </w:rPr>
        <w:lastRenderedPageBreak/>
        <w:t xml:space="preserve">бюро, поставщиков информации, указанных в подпункте 1) пункта 1 </w:t>
      </w:r>
      <w:hyperlink w:anchor="sub180000" w:history="1">
        <w:r>
          <w:rPr>
            <w:rStyle w:val="a4"/>
          </w:rPr>
          <w:t>статьи 18</w:t>
        </w:r>
      </w:hyperlink>
      <w:r>
        <w:rPr>
          <w:rStyle w:val="s0"/>
        </w:rPr>
        <w:t xml:space="preserve"> настоящего Закона, и получателей кредитных отчетов, указанных в подпункте 1) части первой пункта 1 </w:t>
      </w:r>
      <w:hyperlink w:anchor="sub200000" w:history="1">
        <w:r>
          <w:rPr>
            <w:rStyle w:val="a4"/>
          </w:rPr>
          <w:t>статьи 20</w:t>
        </w:r>
      </w:hyperlink>
      <w:r>
        <w:rPr>
          <w:rStyle w:val="s0"/>
        </w:rPr>
        <w:t xml:space="preserve"> настоящего Закона, а также о требованиях, предъявляемых кредитными бюро к иным поставщикам информации и получателям кредитных отчетов в соответствии с подпунктом 11) пункта 2 и подпунктом 9) пункта 3 </w:t>
      </w:r>
      <w:hyperlink w:anchor="sub270200" w:history="1">
        <w:r>
          <w:rPr>
            <w:rStyle w:val="a4"/>
          </w:rPr>
          <w:t>статьи 27</w:t>
        </w:r>
      </w:hyperlink>
      <w:r>
        <w:rPr>
          <w:rStyle w:val="s0"/>
        </w:rPr>
        <w:t xml:space="preserve"> настоящего Закона.</w:t>
      </w:r>
    </w:p>
    <w:p w:rsidR="00920445" w:rsidRDefault="00777D33">
      <w:pPr>
        <w:pStyle w:val="pj"/>
      </w:pPr>
      <w:r>
        <w:rPr>
          <w:rStyle w:val="s0"/>
        </w:rPr>
        <w:t xml:space="preserve">Перечень, формы отчетности, сроки и порядок ее представления кредитным бюро в Национальный Банк Республики Казахстан устанавливаются </w:t>
      </w:r>
      <w:hyperlink r:id="rId22" w:history="1">
        <w:r>
          <w:rPr>
            <w:rStyle w:val="a4"/>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920445" w:rsidRDefault="00777D33">
      <w:pPr>
        <w:pStyle w:val="pj"/>
      </w:pPr>
      <w:r>
        <w:t> </w:t>
      </w:r>
    </w:p>
    <w:p w:rsidR="00920445" w:rsidRDefault="00777D33">
      <w:pPr>
        <w:pStyle w:val="pj"/>
        <w:spacing w:after="240"/>
      </w:pPr>
      <w:r>
        <w:t> </w:t>
      </w:r>
    </w:p>
    <w:p w:rsidR="00920445" w:rsidRDefault="00777D33">
      <w:pPr>
        <w:pStyle w:val="pc"/>
      </w:pPr>
      <w:bookmarkStart w:id="9" w:name="SUB60000"/>
      <w:bookmarkEnd w:id="9"/>
      <w:r>
        <w:rPr>
          <w:rStyle w:val="s1"/>
        </w:rPr>
        <w:t>Глава 3. Создание, осуществление и прекращение</w:t>
      </w:r>
      <w:r>
        <w:t xml:space="preserve"> </w:t>
      </w:r>
    </w:p>
    <w:p w:rsidR="00920445" w:rsidRDefault="00777D33">
      <w:pPr>
        <w:pStyle w:val="pc"/>
        <w:spacing w:after="240"/>
      </w:pPr>
      <w:r>
        <w:rPr>
          <w:rStyle w:val="s1"/>
        </w:rPr>
        <w:t>деятельности кредитных бюро</w:t>
      </w:r>
    </w:p>
    <w:p w:rsidR="00920445" w:rsidRDefault="00777D33">
      <w:pPr>
        <w:pStyle w:val="pj"/>
        <w:ind w:left="1200" w:hanging="800"/>
      </w:pPr>
      <w:r>
        <w:rPr>
          <w:rStyle w:val="s1"/>
        </w:rPr>
        <w:t xml:space="preserve">Статья 6. Кредитные бюро </w:t>
      </w:r>
    </w:p>
    <w:p w:rsidR="00920445" w:rsidRDefault="00777D33">
      <w:pPr>
        <w:pStyle w:val="pj"/>
      </w:pPr>
      <w:r>
        <w:t>1. Кредитные бюро являются коммерческими организациями, создаваемыми и действующими в соответствии с законодательством Республики Казахстан</w:t>
      </w:r>
      <w:r>
        <w:rPr>
          <w:rStyle w:val="s0"/>
        </w:rPr>
        <w:t>, за исключением кредитного бюро с государственным участием</w:t>
      </w:r>
      <w:r>
        <w:t xml:space="preserve">. </w:t>
      </w:r>
    </w:p>
    <w:p w:rsidR="00920445" w:rsidRDefault="00777D33">
      <w:pPr>
        <w:pStyle w:val="pj"/>
      </w:pPr>
      <w:r>
        <w:t xml:space="preserve">Кредитным бюро с государственным участием является единственная специализированная некоммерческая организация, созданная в организационно-правовой форме акционерного общества, сто процентов голосующих акций которой принадлежит </w:t>
      </w:r>
      <w:r>
        <w:rPr>
          <w:rStyle w:val="s0"/>
        </w:rPr>
        <w:t>Национальному Банку Республики Казахстан</w:t>
      </w:r>
      <w:r>
        <w:t>.</w:t>
      </w:r>
    </w:p>
    <w:p w:rsidR="00920445" w:rsidRDefault="00777D33">
      <w:pPr>
        <w:pStyle w:val="pj"/>
      </w:pPr>
      <w:r>
        <w:rPr>
          <w:rStyle w:val="s0"/>
        </w:rPr>
        <w:t xml:space="preserve">2. Исключен в соответствии с </w:t>
      </w:r>
      <w:hyperlink r:id="rId23" w:anchor="sub_id=6" w:history="1">
        <w:r>
          <w:rPr>
            <w:rStyle w:val="a4"/>
          </w:rPr>
          <w:t>Законом</w:t>
        </w:r>
      </w:hyperlink>
      <w:r>
        <w:rPr>
          <w:rStyle w:val="s0"/>
        </w:rPr>
        <w:t xml:space="preserve"> РК от 27.07.07 г. № 317-III </w:t>
      </w:r>
    </w:p>
    <w:p w:rsidR="00920445" w:rsidRDefault="00777D33">
      <w:pPr>
        <w:pStyle w:val="pj"/>
      </w:pPr>
      <w:r>
        <w:rPr>
          <w:rStyle w:val="s0"/>
        </w:rPr>
        <w:t xml:space="preserve">3. </w:t>
      </w:r>
      <w:r>
        <w:t xml:space="preserve">Разрешение выдается </w:t>
      </w:r>
      <w:hyperlink r:id="rId24" w:anchor="sub_id=70000" w:history="1">
        <w:r>
          <w:rPr>
            <w:rStyle w:val="a4"/>
          </w:rPr>
          <w:t>уполномоченным органом</w:t>
        </w:r>
      </w:hyperlink>
      <w:r>
        <w:t xml:space="preserve"> в порядке, установленном настоящим Законом и </w:t>
      </w:r>
      <w:hyperlink r:id="rId25" w:history="1">
        <w:r>
          <w:rPr>
            <w:rStyle w:val="a4"/>
          </w:rPr>
          <w:t>нормативными правовыми актами</w:t>
        </w:r>
      </w:hyperlink>
      <w:r>
        <w:rPr>
          <w:rStyle w:val="s0"/>
        </w:rPr>
        <w:t xml:space="preserve"> уполномоченного органа.</w:t>
      </w:r>
    </w:p>
    <w:p w:rsidR="00920445" w:rsidRDefault="00777D33">
      <w:pPr>
        <w:pStyle w:val="pj"/>
      </w:pPr>
      <w:r>
        <w:t>Деятельность кредитного бюро с государственным участием не подлежит разрешительной процедуре уполномоченного органа</w:t>
      </w:r>
      <w:r>
        <w:rPr>
          <w:rStyle w:val="s0"/>
        </w:rPr>
        <w:t>.</w:t>
      </w:r>
    </w:p>
    <w:p w:rsidR="00920445" w:rsidRDefault="00777D33">
      <w:pPr>
        <w:pStyle w:val="pj"/>
      </w:pPr>
      <w:r>
        <w:rPr>
          <w:rStyle w:val="s0"/>
        </w:rPr>
        <w:t>4. Наименование кредитного бюро должно содержать слова «кредитное бюро» или производные от них слова.</w:t>
      </w:r>
    </w:p>
    <w:p w:rsidR="00920445" w:rsidRDefault="00777D33">
      <w:pPr>
        <w:pStyle w:val="pj"/>
      </w:pPr>
      <w:r>
        <w:rPr>
          <w:rStyle w:val="s0"/>
        </w:rPr>
        <w:t> </w:t>
      </w:r>
    </w:p>
    <w:p w:rsidR="00920445" w:rsidRDefault="00777D33">
      <w:pPr>
        <w:pStyle w:val="pj"/>
        <w:ind w:left="1200" w:hanging="800"/>
      </w:pPr>
      <w:bookmarkStart w:id="10" w:name="SUB70000"/>
      <w:bookmarkEnd w:id="10"/>
      <w:r>
        <w:rPr>
          <w:rStyle w:val="s1"/>
        </w:rPr>
        <w:t xml:space="preserve">Статья 7. Виды деятельности, осуществляемые кредитными бюро </w:t>
      </w:r>
    </w:p>
    <w:p w:rsidR="00920445" w:rsidRDefault="00777D33">
      <w:pPr>
        <w:pStyle w:val="pj"/>
      </w:pPr>
      <w:r>
        <w:t xml:space="preserve">1. Основными видами деятельности кредитных бюро являются формирование кредитных историй и предоставление кредитных отчетов. </w:t>
      </w:r>
    </w:p>
    <w:p w:rsidR="00920445" w:rsidRDefault="00777D33">
      <w:pPr>
        <w:pStyle w:val="pj"/>
      </w:pPr>
      <w:r>
        <w:t xml:space="preserve">2. К дополнительным видам деятельности кредитного бюро относятся: </w:t>
      </w:r>
    </w:p>
    <w:p w:rsidR="00920445" w:rsidRDefault="00777D33">
      <w:pPr>
        <w:pStyle w:val="pj"/>
      </w:pPr>
      <w:r>
        <w:rPr>
          <w:rStyle w:val="s0"/>
        </w:rPr>
        <w:t>1) услуга по предоставлению специализированного программного обеспечения для автоматизации деятельности участников системы формирования кредитных историй и их использования;</w:t>
      </w:r>
    </w:p>
    <w:p w:rsidR="00920445" w:rsidRDefault="00777D33">
      <w:pPr>
        <w:pStyle w:val="pj"/>
      </w:pPr>
      <w:r>
        <w:t xml:space="preserve">2) реализация специальной литературы и иных информационных материалов, относящихся к деятельности кредитного бюро; </w:t>
      </w:r>
    </w:p>
    <w:p w:rsidR="00920445" w:rsidRDefault="00777D33">
      <w:pPr>
        <w:pStyle w:val="pj"/>
      </w:pPr>
      <w:r>
        <w:t xml:space="preserve">3) предоставление консультационных услуг, связанных с информационным обеспечением участников системы формирования кредитных историй и их использования; </w:t>
      </w:r>
    </w:p>
    <w:p w:rsidR="00920445" w:rsidRDefault="00777D33">
      <w:pPr>
        <w:pStyle w:val="pj"/>
      </w:pPr>
      <w:r>
        <w:rPr>
          <w:rStyle w:val="s0"/>
        </w:rPr>
        <w:t>4) предоставление услуг по расчету кредитного скоринга субъектов кредитных историй;</w:t>
      </w:r>
    </w:p>
    <w:p w:rsidR="00920445" w:rsidRDefault="00777D33">
      <w:pPr>
        <w:pStyle w:val="pj"/>
      </w:pPr>
      <w:r>
        <w:t>5) маркетинговые и статистические исследования;</w:t>
      </w:r>
    </w:p>
    <w:p w:rsidR="00920445" w:rsidRDefault="00777D33">
      <w:pPr>
        <w:pStyle w:val="pj"/>
      </w:pPr>
      <w:r>
        <w:rPr>
          <w:rStyle w:val="s0"/>
        </w:rPr>
        <w:t xml:space="preserve">6) исключен в соответствии с </w:t>
      </w:r>
      <w:hyperlink r:id="rId26" w:anchor="sub_id=2006" w:history="1">
        <w:r>
          <w:rPr>
            <w:rStyle w:val="a4"/>
          </w:rPr>
          <w:t>Законом</w:t>
        </w:r>
      </w:hyperlink>
      <w:r>
        <w:rPr>
          <w:rStyle w:val="s0"/>
        </w:rPr>
        <w:t xml:space="preserve"> РК от 28.12.11 г. № 524-IV </w:t>
      </w:r>
    </w:p>
    <w:p w:rsidR="00920445" w:rsidRDefault="00777D33">
      <w:pPr>
        <w:pStyle w:val="pj"/>
      </w:pPr>
      <w:r>
        <w:rPr>
          <w:rStyle w:val="s0"/>
        </w:rPr>
        <w:t xml:space="preserve">2-1. Кредитное бюро с государственным участием осуществляет формирование и ведение базы данных по страхованию в соответствии с </w:t>
      </w:r>
      <w:hyperlink r:id="rId27" w:history="1">
        <w:r>
          <w:rPr>
            <w:rStyle w:val="a4"/>
          </w:rPr>
          <w:t>Законом</w:t>
        </w:r>
      </w:hyperlink>
      <w:r>
        <w:rPr>
          <w:rStyle w:val="s0"/>
        </w:rPr>
        <w:t xml:space="preserve"> Республики Казахстан «О страховой деятельности».</w:t>
      </w:r>
    </w:p>
    <w:p w:rsidR="00920445" w:rsidRDefault="00777D33">
      <w:pPr>
        <w:pStyle w:val="pj"/>
      </w:pPr>
      <w:r>
        <w:rPr>
          <w:rStyle w:val="s0"/>
        </w:rPr>
        <w:lastRenderedPageBreak/>
        <w:t>2-2. Для кредитного бюро с государственным участием предоставление услуг по расчету кредитного скоринга относится к основному виду деятельности и является обязательным.</w:t>
      </w:r>
    </w:p>
    <w:p w:rsidR="00920445" w:rsidRDefault="00777D33">
      <w:pPr>
        <w:pStyle w:val="pj"/>
        <w:spacing w:after="240"/>
      </w:pPr>
      <w:r>
        <w:t>3. Кредитные бюро не вправе осуществлять виды предпринимательской деятельности, не предусмотренные настоящей статьей.</w:t>
      </w:r>
    </w:p>
    <w:p w:rsidR="00920445" w:rsidRDefault="00777D33">
      <w:pPr>
        <w:pStyle w:val="pj"/>
      </w:pPr>
      <w:bookmarkStart w:id="11" w:name="SUB7010000"/>
      <w:bookmarkEnd w:id="11"/>
      <w:r>
        <w:rPr>
          <w:rStyle w:val="s0"/>
          <w:b/>
          <w:bCs/>
        </w:rPr>
        <w:t>Статья 7-1. Кредитный скоринг</w:t>
      </w:r>
    </w:p>
    <w:p w:rsidR="00920445" w:rsidRDefault="00777D33">
      <w:pPr>
        <w:pStyle w:val="pj"/>
      </w:pPr>
      <w:r>
        <w:rPr>
          <w:rStyle w:val="s0"/>
        </w:rPr>
        <w:t xml:space="preserve">1. Кредитный скоринг рассчитывается кредитным бюро или поставщиками информации, указанными в подпункте 1) пункта 1 </w:t>
      </w:r>
      <w:hyperlink w:anchor="sub180000" w:history="1">
        <w:r>
          <w:rPr>
            <w:rStyle w:val="a4"/>
          </w:rPr>
          <w:t>статьи 18</w:t>
        </w:r>
      </w:hyperlink>
      <w:r>
        <w:rPr>
          <w:rStyle w:val="s0"/>
        </w:rPr>
        <w:t xml:space="preserve"> настоящего Закона, самостоятельно.</w:t>
      </w:r>
    </w:p>
    <w:p w:rsidR="00920445" w:rsidRDefault="00777D33">
      <w:pPr>
        <w:pStyle w:val="pj"/>
      </w:pPr>
      <w:r>
        <w:rPr>
          <w:rStyle w:val="s0"/>
        </w:rPr>
        <w:t>Порядок предоставления информации о кредитном скоринге, рассчитанном кредитным бюро, определяется кредитным бюро самостоятельно.</w:t>
      </w:r>
    </w:p>
    <w:p w:rsidR="00920445" w:rsidRDefault="00777D33">
      <w:pPr>
        <w:pStyle w:val="pj"/>
      </w:pPr>
      <w:r>
        <w:rPr>
          <w:rStyle w:val="s0"/>
        </w:rPr>
        <w:t>2. Поставщики информации, указанные в подпункте 1) пункта 1 статьи 18 настоящего Закона, проводят оценку кредитоспособности субъекта кредитных историй, используя кредитный скоринг кредитного бюро и (или) кредитные скоринги, рассчитанные самостоятельно.</w:t>
      </w:r>
    </w:p>
    <w:p w:rsidR="00920445" w:rsidRDefault="00777D33">
      <w:pPr>
        <w:pStyle w:val="pj"/>
      </w:pPr>
      <w:r>
        <w:rPr>
          <w:rStyle w:val="s0"/>
        </w:rPr>
        <w:t>Кредитные бюро и поставщики информации, указанные в подпункте 1) пункта 1 статьи 18 настоящего Закона, не обязаны раскрывать субъектам кредитных историй и иным третьим лицам собственные методики расчета кредитного скоринга, оценки рисков с учетом кредитных скорингов.</w:t>
      </w:r>
    </w:p>
    <w:p w:rsidR="00920445" w:rsidRDefault="00777D33">
      <w:pPr>
        <w:pStyle w:val="pj"/>
      </w:pPr>
      <w:r>
        <w:rPr>
          <w:rStyle w:val="s0"/>
        </w:rPr>
        <w:t>3. Субъекты кредитных историй - физические лица используют кредитный скоринг в целях определения уровня собственной кредитоспособности до получения займов, микрокредитов и приобретения финансовых продуктов и услуг с кредитным риском.</w:t>
      </w:r>
    </w:p>
    <w:p w:rsidR="00920445" w:rsidRDefault="00777D33">
      <w:pPr>
        <w:pStyle w:val="pj"/>
      </w:pPr>
      <w:r>
        <w:rPr>
          <w:rStyle w:val="s0"/>
        </w:rPr>
        <w:t>4. Уполномоченный орган вправе запросить информацию о кредитном скоринге у кредитного бюро с государственным участием для реализации своих задач и функций по регулированию, контролю и надзору финансового рынка и финансовых организаций, обеспечению стабильности финансовой системы и надлежащего уровня защиты прав и законных интересов потребителей финансовых услуг.</w:t>
      </w:r>
    </w:p>
    <w:p w:rsidR="00920445" w:rsidRDefault="00777D33">
      <w:pPr>
        <w:pStyle w:val="pj"/>
      </w:pPr>
      <w:r>
        <w:t> </w:t>
      </w:r>
    </w:p>
    <w:p w:rsidR="00920445" w:rsidRDefault="00777D33">
      <w:pPr>
        <w:pStyle w:val="pj"/>
        <w:ind w:left="1200" w:hanging="800"/>
      </w:pPr>
      <w:bookmarkStart w:id="12" w:name="SUB80000"/>
      <w:bookmarkEnd w:id="12"/>
      <w:r>
        <w:rPr>
          <w:rStyle w:val="s1"/>
        </w:rPr>
        <w:t>Статья 8. Требования к кредитным бюро по защите и обеспечению сохранности базы данных кредитных историй, используемых информационных систем и помещениям</w:t>
      </w:r>
    </w:p>
    <w:p w:rsidR="00920445" w:rsidRDefault="00777D33">
      <w:pPr>
        <w:pStyle w:val="pj"/>
      </w:pPr>
      <w:r>
        <w:t>Кредитные бюро в своей деятельности обязаны обеспечить выполнение следующих организационных, технических мер и технологических требований:</w:t>
      </w:r>
    </w:p>
    <w:p w:rsidR="00920445" w:rsidRDefault="00777D33">
      <w:pPr>
        <w:pStyle w:val="pj"/>
      </w:pPr>
      <w:r>
        <w:t>1) иметь технические и иные помещения для безопасного размещения и эксплуатации информационных систем, базы данных кредитных историй и иных документов;</w:t>
      </w:r>
    </w:p>
    <w:p w:rsidR="00920445" w:rsidRDefault="00777D33">
      <w:pPr>
        <w:pStyle w:val="pj"/>
      </w:pPr>
      <w:r>
        <w:t>2)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применять сертифицированные оборудование и программное обеспечение;</w:t>
      </w:r>
    </w:p>
    <w:p w:rsidR="00920445" w:rsidRDefault="00777D33">
      <w:pPr>
        <w:pStyle w:val="pj"/>
      </w:pPr>
      <w:r>
        <w:rPr>
          <w:rStyle w:val="s0"/>
        </w:rPr>
        <w:t xml:space="preserve">3) обеспечить наличие в договорах, заключаемых с поставщиками информации и получателями кредитных отчетов, условий об обязательности совместной реализации </w:t>
      </w:r>
      <w:hyperlink r:id="rId28" w:history="1">
        <w:r>
          <w:rPr>
            <w:rStyle w:val="a4"/>
          </w:rPr>
          <w:t>организационных, технических мер и технологических требований</w:t>
        </w:r>
      </w:hyperlink>
      <w:r>
        <w:rPr>
          <w:rStyle w:val="s0"/>
        </w:rPr>
        <w:t xml:space="preserve">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p>
    <w:p w:rsidR="00920445" w:rsidRDefault="00777D33">
      <w:pPr>
        <w:pStyle w:val="pj"/>
      </w:pPr>
      <w:r>
        <w:rPr>
          <w:rStyle w:val="s0"/>
        </w:rPr>
        <w:t>4) обеспечить наличие резервного сервера, находящегося вне города расположения кредитного бюро, для хранения резервных копий информации субъекта кредитной истории.</w:t>
      </w:r>
    </w:p>
    <w:p w:rsidR="00920445" w:rsidRDefault="00777D33">
      <w:pPr>
        <w:pStyle w:val="pj"/>
      </w:pPr>
      <w:r>
        <w:t> </w:t>
      </w:r>
    </w:p>
    <w:p w:rsidR="00920445" w:rsidRDefault="00777D33">
      <w:pPr>
        <w:pStyle w:val="pj"/>
        <w:ind w:left="1200" w:hanging="800"/>
      </w:pPr>
      <w:bookmarkStart w:id="13" w:name="SUB8010000"/>
      <w:bookmarkEnd w:id="13"/>
      <w:r>
        <w:rPr>
          <w:rStyle w:val="s1"/>
        </w:rPr>
        <w:t>Статья 8-1. Порядок создания кредитного бюро</w:t>
      </w:r>
    </w:p>
    <w:p w:rsidR="00920445" w:rsidRDefault="00777D33">
      <w:pPr>
        <w:pStyle w:val="pj"/>
      </w:pPr>
      <w:r>
        <w:rPr>
          <w:rStyle w:val="s0"/>
        </w:rPr>
        <w:t xml:space="preserve">1. </w:t>
      </w:r>
      <w:r>
        <w:t>Порядок создания кредитного бюро состоит из следующих этапов:</w:t>
      </w:r>
    </w:p>
    <w:p w:rsidR="00920445" w:rsidRDefault="00777D33">
      <w:pPr>
        <w:pStyle w:val="pj"/>
      </w:pPr>
      <w:r>
        <w:t xml:space="preserve">1) получение </w:t>
      </w:r>
      <w:hyperlink r:id="rId29" w:history="1">
        <w:r>
          <w:rPr>
            <w:rStyle w:val="a4"/>
          </w:rPr>
          <w:t>разрешения</w:t>
        </w:r>
      </w:hyperlink>
      <w:r>
        <w:t>;</w:t>
      </w:r>
    </w:p>
    <w:p w:rsidR="00920445" w:rsidRDefault="00777D33">
      <w:pPr>
        <w:pStyle w:val="pj"/>
      </w:pPr>
      <w:r>
        <w:t>2) ввод в промышленную эксплуатацию системы управления базы данных кредитных историй</w:t>
      </w:r>
      <w:r>
        <w:rPr>
          <w:rStyle w:val="s0"/>
        </w:rPr>
        <w:t>.</w:t>
      </w:r>
    </w:p>
    <w:p w:rsidR="00920445" w:rsidRDefault="00777D33">
      <w:pPr>
        <w:pStyle w:val="pj"/>
      </w:pPr>
      <w:r>
        <w:rPr>
          <w:rStyle w:val="s0"/>
        </w:rPr>
        <w:t xml:space="preserve">2. </w:t>
      </w:r>
      <w:r>
        <w:t xml:space="preserve">Получение разрешения осуществляется в соответствии со </w:t>
      </w:r>
      <w:hyperlink w:anchor="sub90000" w:history="1">
        <w:r>
          <w:rPr>
            <w:rStyle w:val="a4"/>
          </w:rPr>
          <w:t>статьей 9</w:t>
        </w:r>
      </w:hyperlink>
      <w:r>
        <w:t xml:space="preserve"> настоящего Закона</w:t>
      </w:r>
      <w:r>
        <w:rPr>
          <w:rStyle w:val="s0"/>
        </w:rPr>
        <w:t>.</w:t>
      </w:r>
    </w:p>
    <w:p w:rsidR="00920445" w:rsidRDefault="00777D33">
      <w:pPr>
        <w:pStyle w:val="pj"/>
      </w:pPr>
      <w:r>
        <w:rPr>
          <w:rStyle w:val="s0"/>
        </w:rPr>
        <w:t xml:space="preserve">3. </w:t>
      </w:r>
      <w:r>
        <w:t>Для ввода в промышленную эксплуатацию системы управления базы данных кредитных историй кредитному бюро необходимо осуществить следующие мероприятия:</w:t>
      </w:r>
    </w:p>
    <w:p w:rsidR="00920445" w:rsidRDefault="00777D33">
      <w:pPr>
        <w:pStyle w:val="pj"/>
      </w:pPr>
      <w:r>
        <w:t xml:space="preserve">1) заключить договор о предоставлении информации с одним из поставщиков информации, указанных в </w:t>
      </w:r>
      <w:hyperlink w:anchor="sub180000" w:history="1">
        <w:r>
          <w:rPr>
            <w:rStyle w:val="a4"/>
          </w:rPr>
          <w:t>пункте 1 статьи 18</w:t>
        </w:r>
      </w:hyperlink>
      <w:r>
        <w:t xml:space="preserve"> настоящего Закона;</w:t>
      </w:r>
    </w:p>
    <w:p w:rsidR="00920445" w:rsidRDefault="00777D33">
      <w:pPr>
        <w:pStyle w:val="pj"/>
      </w:pPr>
      <w:r>
        <w:t>2) организовать информационный процесс по формированию кредитных историй;</w:t>
      </w:r>
    </w:p>
    <w:p w:rsidR="00920445" w:rsidRDefault="00777D33">
      <w:pPr>
        <w:pStyle w:val="pj"/>
      </w:pPr>
      <w:r>
        <w:t>3) произвести тестирование информационного процесса, указанного в подпункте 2) части первой настоящего пункта, с поставщиками информации, заключившими договор о представлении информации с ним.</w:t>
      </w:r>
    </w:p>
    <w:p w:rsidR="00920445" w:rsidRDefault="00777D33">
      <w:pPr>
        <w:pStyle w:val="pj"/>
      </w:pPr>
      <w:r>
        <w:rPr>
          <w:rStyle w:val="s0"/>
        </w:rPr>
        <w:t xml:space="preserve">4. Осуществление деятельности кредитного бюро допускается лишь при наличии </w:t>
      </w:r>
      <w:hyperlink r:id="rId30" w:anchor="sub_id=2" w:history="1">
        <w:r>
          <w:rPr>
            <w:rStyle w:val="a4"/>
          </w:rPr>
          <w:t>разрешения</w:t>
        </w:r>
      </w:hyperlink>
      <w:r>
        <w:t xml:space="preserve"> </w:t>
      </w:r>
      <w:r>
        <w:rPr>
          <w:rStyle w:val="s0"/>
        </w:rPr>
        <w:t>уполномоченного органа.</w:t>
      </w:r>
    </w:p>
    <w:p w:rsidR="00920445" w:rsidRDefault="00777D33">
      <w:pPr>
        <w:pStyle w:val="pj"/>
      </w:pPr>
      <w:r>
        <w:rPr>
          <w:rStyle w:val="s0"/>
        </w:rPr>
        <w:t xml:space="preserve">5. </w:t>
      </w:r>
      <w:r>
        <w:t>Требования настоящей статьи не распространяются на кредитное бюро с государственным участием</w:t>
      </w:r>
      <w:r>
        <w:rPr>
          <w:rStyle w:val="s0"/>
        </w:rPr>
        <w:t>.</w:t>
      </w:r>
    </w:p>
    <w:p w:rsidR="00920445" w:rsidRDefault="00777D33">
      <w:pPr>
        <w:pStyle w:val="pj"/>
      </w:pPr>
      <w:r>
        <w:rPr>
          <w:rStyle w:val="s0"/>
        </w:rPr>
        <w:t> </w:t>
      </w:r>
    </w:p>
    <w:p w:rsidR="00920445" w:rsidRDefault="00777D33">
      <w:pPr>
        <w:pStyle w:val="pj"/>
        <w:ind w:left="1200" w:hanging="800"/>
      </w:pPr>
      <w:bookmarkStart w:id="14" w:name="SUB90000"/>
      <w:bookmarkEnd w:id="14"/>
      <w:r>
        <w:rPr>
          <w:rStyle w:val="s1"/>
        </w:rPr>
        <w:t>Статья 9. Документы, необходимые для получения разрешения, и сроки их рассмотрения</w:t>
      </w:r>
    </w:p>
    <w:p w:rsidR="00920445" w:rsidRDefault="00777D33">
      <w:pPr>
        <w:pStyle w:val="pj"/>
      </w:pPr>
      <w:r>
        <w:t xml:space="preserve">1. Для получения разрешения заявитель обязан представить в </w:t>
      </w:r>
      <w:hyperlink w:anchor="sub10017" w:history="1">
        <w:r>
          <w:rPr>
            <w:rStyle w:val="a4"/>
          </w:rPr>
          <w:t>уполномоченный орган</w:t>
        </w:r>
      </w:hyperlink>
      <w:r>
        <w:t xml:space="preserve"> следующие документы:</w:t>
      </w:r>
    </w:p>
    <w:p w:rsidR="00920445" w:rsidRDefault="00777D33">
      <w:pPr>
        <w:pStyle w:val="pj"/>
      </w:pPr>
      <w:r>
        <w:t xml:space="preserve">1) </w:t>
      </w:r>
      <w:hyperlink r:id="rId31" w:history="1">
        <w:r>
          <w:rPr>
            <w:rStyle w:val="a4"/>
          </w:rPr>
          <w:t>заявление о выдаче разрешения</w:t>
        </w:r>
      </w:hyperlink>
      <w:r>
        <w:t>;</w:t>
      </w:r>
    </w:p>
    <w:p w:rsidR="00920445" w:rsidRDefault="00777D33">
      <w:pPr>
        <w:pStyle w:val="pj"/>
      </w:pPr>
      <w:r>
        <w:rPr>
          <w:rStyle w:val="s0"/>
        </w:rPr>
        <w:t xml:space="preserve">2) исключен в соответствии с </w:t>
      </w:r>
      <w:hyperlink r:id="rId32" w:anchor="sub_id=249" w:history="1">
        <w:r>
          <w:rPr>
            <w:rStyle w:val="a4"/>
          </w:rPr>
          <w:t>Законом</w:t>
        </w:r>
      </w:hyperlink>
      <w:r>
        <w:rPr>
          <w:rStyle w:val="s0"/>
        </w:rPr>
        <w:t xml:space="preserve"> РК от 25.11.19 г. № 272-VI </w:t>
      </w:r>
    </w:p>
    <w:p w:rsidR="00920445" w:rsidRDefault="00777D33">
      <w:pPr>
        <w:pStyle w:val="pj"/>
      </w:pPr>
      <w:r>
        <w:t>3) копии учредительных документов, прошедших государственную регистрацию в установленном порядке.</w:t>
      </w:r>
    </w:p>
    <w:p w:rsidR="00920445" w:rsidRDefault="00777D33">
      <w:pPr>
        <w:pStyle w:val="pj"/>
      </w:pPr>
      <w:r>
        <w:rPr>
          <w:rStyle w:val="s0"/>
        </w:rPr>
        <w:t xml:space="preserve">2. </w:t>
      </w:r>
      <w:r>
        <w:t>Заявление о выдаче разрешения должно быть рассмотрено уполномоченным органом в течение двадцати рабочих дней со дня получения последнего документа, предусмотренного пунктом 1 настоящей статьи</w:t>
      </w:r>
      <w:r>
        <w:rPr>
          <w:rStyle w:val="s0"/>
        </w:rPr>
        <w:t>.</w:t>
      </w:r>
    </w:p>
    <w:p w:rsidR="00920445" w:rsidRDefault="00777D33">
      <w:pPr>
        <w:pStyle w:val="pj"/>
      </w:pPr>
      <w:r>
        <w:rPr>
          <w:rStyle w:val="s0"/>
        </w:rPr>
        <w:t xml:space="preserve">3. Исключен в соответствии с </w:t>
      </w:r>
      <w:hyperlink r:id="rId33" w:anchor="sub_id=249" w:history="1">
        <w:r>
          <w:rPr>
            <w:rStyle w:val="a4"/>
          </w:rPr>
          <w:t>Законом</w:t>
        </w:r>
      </w:hyperlink>
      <w:r>
        <w:rPr>
          <w:rStyle w:val="s0"/>
        </w:rPr>
        <w:t xml:space="preserve"> РК от 25.11.19 г. № 272-VI </w:t>
      </w:r>
    </w:p>
    <w:p w:rsidR="00920445" w:rsidRDefault="00777D33">
      <w:pPr>
        <w:pStyle w:val="pj"/>
      </w:pPr>
      <w:r>
        <w:rPr>
          <w:rStyle w:val="s0"/>
        </w:rPr>
        <w:t xml:space="preserve">4. </w:t>
      </w:r>
      <w:r>
        <w:t>Кредитное бюро в случаях изменения адреса, указанного в заявлении на получение разрешения, а также внесения изменений и дополнений в документы, указанные в подпункте 3) пункта 1 настоящей статьи, представляет изменения и дополнения в уполномоченный орган в течение десяти календарных дней со дня их внесения.</w:t>
      </w:r>
    </w:p>
    <w:p w:rsidR="00920445" w:rsidRDefault="00777D33">
      <w:pPr>
        <w:pStyle w:val="pj"/>
      </w:pPr>
      <w:r>
        <w:rPr>
          <w:rStyle w:val="s0"/>
        </w:rPr>
        <w:t xml:space="preserve">5. </w:t>
      </w:r>
      <w:r>
        <w:t>Требования настоящей статьи не распространяются на кредитное бюро с государственным участием</w:t>
      </w:r>
      <w:r>
        <w:rPr>
          <w:rStyle w:val="s0"/>
        </w:rPr>
        <w:t>.</w:t>
      </w:r>
    </w:p>
    <w:p w:rsidR="00920445" w:rsidRDefault="00777D33">
      <w:pPr>
        <w:pStyle w:val="pj"/>
      </w:pPr>
      <w:r>
        <w:rPr>
          <w:rStyle w:val="s0"/>
        </w:rPr>
        <w:t> </w:t>
      </w:r>
    </w:p>
    <w:p w:rsidR="00920445" w:rsidRDefault="00777D33">
      <w:pPr>
        <w:pStyle w:val="pj"/>
        <w:ind w:left="1200" w:hanging="800"/>
      </w:pPr>
      <w:bookmarkStart w:id="15" w:name="SUB100000"/>
      <w:bookmarkEnd w:id="15"/>
      <w:r>
        <w:rPr>
          <w:rStyle w:val="s1"/>
        </w:rPr>
        <w:t>Статья 10. Отказ в выдаче разрешения</w:t>
      </w:r>
    </w:p>
    <w:p w:rsidR="00920445" w:rsidRDefault="00777D33">
      <w:pPr>
        <w:pStyle w:val="pj"/>
      </w:pPr>
      <w:r>
        <w:t>Отказ в выдаче разрешения производится в случаях:</w:t>
      </w:r>
    </w:p>
    <w:p w:rsidR="00920445" w:rsidRDefault="00777D33">
      <w:pPr>
        <w:pStyle w:val="pj"/>
      </w:pPr>
      <w:r>
        <w:t>1) осуществления определенного вида деятельности, запрещенного в соответствии с законами Республики Казахстан для данной категории субъектов;</w:t>
      </w:r>
    </w:p>
    <w:p w:rsidR="00920445" w:rsidRDefault="00777D33">
      <w:pPr>
        <w:pStyle w:val="pj"/>
      </w:pPr>
      <w:r>
        <w:t xml:space="preserve">2) несоблюдения требований, предусмотренных </w:t>
      </w:r>
      <w:hyperlink w:anchor="sub80000" w:history="1">
        <w:r>
          <w:rPr>
            <w:rStyle w:val="a4"/>
          </w:rPr>
          <w:t>статьей 8</w:t>
        </w:r>
      </w:hyperlink>
      <w:r>
        <w:t xml:space="preserve"> настоящего Закона и установленных нормативными правовыми актами уполномоченного органа;</w:t>
      </w:r>
    </w:p>
    <w:p w:rsidR="00920445" w:rsidRDefault="00777D33">
      <w:pPr>
        <w:pStyle w:val="pj"/>
      </w:pPr>
      <w:r>
        <w:rPr>
          <w:rStyle w:val="s0"/>
        </w:rPr>
        <w:t>3) если в отношении заявителя имеется вступившее в законную силу решение суда, запрещающее ему занятие данным видом деятельности;</w:t>
      </w:r>
    </w:p>
    <w:p w:rsidR="00920445" w:rsidRDefault="00777D33">
      <w:pPr>
        <w:pStyle w:val="pj"/>
      </w:pPr>
      <w:r>
        <w:rPr>
          <w:rStyle w:val="s0"/>
        </w:rPr>
        <w:t>4) невыполнения кредитным бюро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 установленных нормативным правовым актом уполномоченного органа.</w:t>
      </w:r>
    </w:p>
    <w:p w:rsidR="00920445" w:rsidRDefault="00777D33">
      <w:pPr>
        <w:pStyle w:val="pj"/>
      </w:pPr>
      <w:r>
        <w:rPr>
          <w:rStyle w:val="s0"/>
        </w:rPr>
        <w:t> </w:t>
      </w:r>
    </w:p>
    <w:p w:rsidR="00920445" w:rsidRDefault="00777D33">
      <w:pPr>
        <w:pStyle w:val="pj"/>
        <w:ind w:left="1200" w:hanging="800"/>
      </w:pPr>
      <w:bookmarkStart w:id="16" w:name="SUB110000"/>
      <w:bookmarkEnd w:id="16"/>
      <w:r>
        <w:rPr>
          <w:rStyle w:val="s1"/>
        </w:rPr>
        <w:t>Статья 11. Письменное предписание и санкции</w:t>
      </w:r>
    </w:p>
    <w:p w:rsidR="00920445" w:rsidRDefault="00777D33">
      <w:pPr>
        <w:pStyle w:val="pj"/>
      </w:pPr>
      <w:r>
        <w:rPr>
          <w:rStyle w:val="s0"/>
        </w:rPr>
        <w:t xml:space="preserve">1. В случае нарушения законодательства Республики Казахстан о кредитных бюро и формировании кредитных историй уполномоченный орган вправе направить кредитному бюро, </w:t>
      </w:r>
      <w:hyperlink r:id="rId34" w:anchor="sub_id=10005" w:history="1">
        <w:r>
          <w:rPr>
            <w:rStyle w:val="a4"/>
          </w:rPr>
          <w:t>организации</w:t>
        </w:r>
      </w:hyperlink>
      <w:r>
        <w:rPr>
          <w:rStyle w:val="s0"/>
        </w:rPr>
        <w:t>, осуществляющей микрофинансовую деятельность, коллекторскому агентству письменное предписание.</w:t>
      </w:r>
    </w:p>
    <w:p w:rsidR="00920445" w:rsidRDefault="00777D33">
      <w:pPr>
        <w:pStyle w:val="pj"/>
      </w:pPr>
      <w:r>
        <w:rPr>
          <w:rStyle w:val="s0"/>
        </w:rPr>
        <w:t>Письменным предписанием является указание кредитному бюро, организации, осуществляющей микрофинансовую деятельность, коллекторскому агентству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rsidR="00920445" w:rsidRDefault="00777D33">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920445" w:rsidRDefault="00777D33">
      <w:pPr>
        <w:pStyle w:val="pj"/>
      </w:pPr>
      <w:r>
        <w:rPr>
          <w:rStyle w:val="s0"/>
        </w:rPr>
        <w:t xml:space="preserve">1-2. Обжалование письменного предписания уполномоченного органа осуществляется в порядке, установленном </w:t>
      </w:r>
      <w:hyperlink r:id="rId35" w:anchor="sub_id=910000" w:history="1">
        <w:r>
          <w:rPr>
            <w:rStyle w:val="a4"/>
          </w:rPr>
          <w:t>законами</w:t>
        </w:r>
      </w:hyperlink>
      <w:r>
        <w:rPr>
          <w:rStyle w:val="s0"/>
        </w:rPr>
        <w:t xml:space="preserve"> Республики Казахстан.</w:t>
      </w:r>
    </w:p>
    <w:p w:rsidR="00920445" w:rsidRDefault="00777D33">
      <w:pPr>
        <w:pStyle w:val="pj"/>
      </w:pPr>
      <w:r>
        <w:rPr>
          <w:rStyle w:val="s0"/>
        </w:rPr>
        <w:t>Обжалование письменного предписания уполномоченного органа не приостанавливает его исполнения.</w:t>
      </w:r>
    </w:p>
    <w:p w:rsidR="00920445" w:rsidRDefault="00777D33">
      <w:pPr>
        <w:pStyle w:val="pj"/>
      </w:pPr>
      <w:r>
        <w:rPr>
          <w:rStyle w:val="s0"/>
        </w:rPr>
        <w:t>1-3. Кредитное бюро, организация, осуществляющая микрофинансовую деятельность, коллекторское агентство обязаны уведомить уполномоченный орган об исполнении мер, указанных в письменном предписании, в сроки, предусмотренные данным письменным предписанием.</w:t>
      </w:r>
    </w:p>
    <w:p w:rsidR="00920445" w:rsidRDefault="00777D33">
      <w:pPr>
        <w:pStyle w:val="pj"/>
      </w:pPr>
      <w:r>
        <w:rPr>
          <w:rStyle w:val="s0"/>
        </w:rPr>
        <w:t>В случае отсутствия возможности устранения нарушения в сроки, установленные в плане мероприятий либо письменном предписании, по независящим от кредитного бюро, организации, осуществляющей микрофинансовую деятельность, коллекторского агентства причинам, срок по исполнению плана мероприятий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p w:rsidR="00920445" w:rsidRDefault="00777D33">
      <w:pPr>
        <w:pStyle w:val="pj"/>
      </w:pPr>
      <w:r>
        <w:t>2. В качестве санкций уполномоченный орган вправе применить следующие меры:</w:t>
      </w:r>
    </w:p>
    <w:p w:rsidR="00920445" w:rsidRDefault="00777D33">
      <w:pPr>
        <w:pStyle w:val="pj"/>
      </w:pPr>
      <w:r>
        <w:t>1) административный штраф;</w:t>
      </w:r>
    </w:p>
    <w:p w:rsidR="00920445" w:rsidRDefault="00777D33">
      <w:pPr>
        <w:pStyle w:val="pj"/>
      </w:pPr>
      <w:r>
        <w:t>2) приостановление действия разрешения;</w:t>
      </w:r>
    </w:p>
    <w:p w:rsidR="00920445" w:rsidRDefault="00777D33">
      <w:pPr>
        <w:pStyle w:val="pj"/>
      </w:pPr>
      <w:r>
        <w:rPr>
          <w:rStyle w:val="s0"/>
        </w:rPr>
        <w:t xml:space="preserve">3) исключен в соответствии с </w:t>
      </w:r>
      <w:hyperlink r:id="rId36" w:anchor="sub_id=11" w:history="1">
        <w:r>
          <w:rPr>
            <w:rStyle w:val="a4"/>
          </w:rPr>
          <w:t>Законом</w:t>
        </w:r>
      </w:hyperlink>
      <w:r>
        <w:rPr>
          <w:rStyle w:val="s0"/>
        </w:rPr>
        <w:t xml:space="preserve"> РК от 27.07.07 г. № 317-III </w:t>
      </w:r>
    </w:p>
    <w:p w:rsidR="00920445" w:rsidRDefault="00777D33">
      <w:pPr>
        <w:pStyle w:val="pj"/>
      </w:pPr>
      <w:r>
        <w:rPr>
          <w:rStyle w:val="s0"/>
        </w:rPr>
        <w:t xml:space="preserve">3. В случае нарушения банком, организацией, осуществляющей отдельные виды банковских операций, законодательства Республики Казахстан о кредитных бюро и формировании кредитных историй уполномоченный орган применяет меры надзорного реагирования и санкции в соответствии с </w:t>
      </w:r>
      <w:hyperlink r:id="rId37" w:anchor="sub_id=45010000" w:history="1">
        <w:r>
          <w:rPr>
            <w:rStyle w:val="a4"/>
          </w:rPr>
          <w:t>Законом</w:t>
        </w:r>
      </w:hyperlink>
      <w:r>
        <w:rPr>
          <w:rStyle w:val="s0"/>
        </w:rPr>
        <w:t xml:space="preserve"> Республики Казахстан «О банках и банковской деятельности в Республике Казахстан».</w:t>
      </w:r>
    </w:p>
    <w:p w:rsidR="00920445" w:rsidRDefault="00777D33">
      <w:pPr>
        <w:pStyle w:val="pj"/>
      </w:pPr>
      <w:r>
        <w:rPr>
          <w:rStyle w:val="s0"/>
        </w:rPr>
        <w:t> </w:t>
      </w:r>
    </w:p>
    <w:p w:rsidR="00920445" w:rsidRDefault="00777D33">
      <w:pPr>
        <w:pStyle w:val="pj"/>
        <w:ind w:left="1200" w:hanging="800"/>
      </w:pPr>
      <w:bookmarkStart w:id="17" w:name="SUB120000"/>
      <w:bookmarkEnd w:id="17"/>
      <w:r>
        <w:rPr>
          <w:rStyle w:val="s1"/>
        </w:rPr>
        <w:t>Статья 12. Приостановление действия разрешения</w:t>
      </w:r>
    </w:p>
    <w:p w:rsidR="00920445" w:rsidRDefault="00777D33">
      <w:pPr>
        <w:pStyle w:val="pj"/>
      </w:pPr>
      <w:r>
        <w:t>1. Действие разрешения может быть приостановлено на срок до шести месяцев по одному из следующих оснований:</w:t>
      </w:r>
    </w:p>
    <w:p w:rsidR="00920445" w:rsidRDefault="00777D33">
      <w:pPr>
        <w:pStyle w:val="pj"/>
      </w:pPr>
      <w:r>
        <w:t xml:space="preserve">1) несоблюдение требований, установленных </w:t>
      </w:r>
      <w:hyperlink w:anchor="sub80000" w:history="1">
        <w:r>
          <w:rPr>
            <w:rStyle w:val="a4"/>
          </w:rPr>
          <w:t>статьей 8</w:t>
        </w:r>
      </w:hyperlink>
      <w:r>
        <w:t xml:space="preserve"> настоящего Закона;</w:t>
      </w:r>
    </w:p>
    <w:p w:rsidR="00920445" w:rsidRDefault="00777D33">
      <w:pPr>
        <w:pStyle w:val="pj"/>
      </w:pPr>
      <w:r>
        <w:t>2) установление несоответствия действительности документов, явившихся основанием для выдачи разрешения;</w:t>
      </w:r>
    </w:p>
    <w:p w:rsidR="00920445" w:rsidRDefault="00777D33">
      <w:pPr>
        <w:pStyle w:val="pj"/>
      </w:pPr>
      <w:r>
        <w:t>3) невыполнение письменного предписания уполномоченного органа об устранении нарушения требований законодательства Республики Казахстан о кредитных бюро и формировании кредитных историй.</w:t>
      </w:r>
    </w:p>
    <w:p w:rsidR="00920445" w:rsidRDefault="00777D33">
      <w:pPr>
        <w:pStyle w:val="pj"/>
      </w:pPr>
      <w:r>
        <w:t>2. Приостановление действия разрешения влечет запрет на осуществление его деятельности, за исключением деятельности по получению информации по ранее заключенным договорам.</w:t>
      </w:r>
    </w:p>
    <w:p w:rsidR="00920445" w:rsidRDefault="00777D33">
      <w:pPr>
        <w:pStyle w:val="pj"/>
      </w:pPr>
      <w:r>
        <w:t>3. В решении о приостановлении действия разрешения должны быть указаны основания и срок приостановления действия разрешения.</w:t>
      </w:r>
    </w:p>
    <w:p w:rsidR="00920445" w:rsidRDefault="00777D33">
      <w:pPr>
        <w:pStyle w:val="pj"/>
      </w:pPr>
      <w:r>
        <w:t>Действие разрешения считается приостановленным со дня доведения такого решения до сведения исполнительного органа кредитного бюро.</w:t>
      </w:r>
    </w:p>
    <w:p w:rsidR="00920445" w:rsidRDefault="00777D33">
      <w:pPr>
        <w:pStyle w:val="pj"/>
      </w:pPr>
      <w:r>
        <w:t> </w:t>
      </w:r>
    </w:p>
    <w:p w:rsidR="00920445" w:rsidRDefault="00777D33">
      <w:pPr>
        <w:pStyle w:val="pj"/>
        <w:ind w:left="1200" w:hanging="800"/>
      </w:pPr>
      <w:bookmarkStart w:id="18" w:name="SUB130000"/>
      <w:bookmarkEnd w:id="18"/>
      <w:r>
        <w:rPr>
          <w:rStyle w:val="s1"/>
        </w:rPr>
        <w:t>Статья 13. Лишение разрешения</w:t>
      </w:r>
    </w:p>
    <w:p w:rsidR="00920445" w:rsidRDefault="00D332EB">
      <w:pPr>
        <w:pStyle w:val="pj"/>
      </w:pPr>
      <w:hyperlink r:id="rId38" w:anchor="sub_id=70000" w:history="1">
        <w:r w:rsidR="00777D33">
          <w:rPr>
            <w:rStyle w:val="a4"/>
          </w:rPr>
          <w:t>Уполномоченный орган</w:t>
        </w:r>
      </w:hyperlink>
      <w:r w:rsidR="00777D33">
        <w:t xml:space="preserve"> обращается в суд с исковым заявлением о лишении кредитного бюро разрешения по одному из следующих оснований:</w:t>
      </w:r>
    </w:p>
    <w:p w:rsidR="00920445" w:rsidRDefault="00777D33">
      <w:pPr>
        <w:pStyle w:val="pj"/>
      </w:pPr>
      <w:r>
        <w:t>1) неустранение причины, по которой уполномоченный орган приостановил действие разрешения;</w:t>
      </w:r>
    </w:p>
    <w:p w:rsidR="00920445" w:rsidRDefault="00777D33">
      <w:pPr>
        <w:pStyle w:val="pj"/>
      </w:pPr>
      <w:r>
        <w:t>2) неоднократное (два и более раза) в течение последних двенадцати месяцев приостановление действия разрешения;</w:t>
      </w:r>
    </w:p>
    <w:p w:rsidR="00920445" w:rsidRDefault="00777D33">
      <w:pPr>
        <w:pStyle w:val="pj"/>
      </w:pPr>
      <w:r>
        <w:t>3) запрещение судом кредитному бюро заниматься тем видом деятельности, на осуществление которого у него имеется разрешение;</w:t>
      </w:r>
    </w:p>
    <w:p w:rsidR="00920445" w:rsidRDefault="00777D33">
      <w:pPr>
        <w:pStyle w:val="pj"/>
      </w:pPr>
      <w:r>
        <w:t>4) прекращение предпринимательской деятельности кредитного бюро;</w:t>
      </w:r>
    </w:p>
    <w:p w:rsidR="00920445" w:rsidRDefault="00777D33">
      <w:pPr>
        <w:pStyle w:val="pj"/>
      </w:pPr>
      <w:r>
        <w:t>5) предоставление кредитным бюро заведомо ложной информации при получении разрешения.</w:t>
      </w:r>
    </w:p>
    <w:p w:rsidR="00920445" w:rsidRDefault="00777D33">
      <w:pPr>
        <w:pStyle w:val="pj"/>
      </w:pPr>
      <w:r>
        <w:t>Принятие судом решения о лишении разрешения влечет ликвидацию кредитного бюро.</w:t>
      </w:r>
    </w:p>
    <w:p w:rsidR="00920445" w:rsidRDefault="00777D33">
      <w:pPr>
        <w:pStyle w:val="pj"/>
      </w:pPr>
      <w:r>
        <w:rPr>
          <w:rStyle w:val="s0"/>
        </w:rPr>
        <w:t> </w:t>
      </w:r>
    </w:p>
    <w:p w:rsidR="00920445" w:rsidRDefault="00777D33">
      <w:pPr>
        <w:pStyle w:val="pj"/>
        <w:ind w:left="1200" w:hanging="800"/>
      </w:pPr>
      <w:bookmarkStart w:id="19" w:name="SUB140000"/>
      <w:bookmarkEnd w:id="19"/>
      <w:r>
        <w:rPr>
          <w:rStyle w:val="s1"/>
        </w:rPr>
        <w:t>Статья 14. Хранение документов и информации кредитного бюро</w:t>
      </w:r>
    </w:p>
    <w:p w:rsidR="00920445" w:rsidRDefault="00777D33">
      <w:pPr>
        <w:pStyle w:val="pj"/>
      </w:pPr>
      <w:r>
        <w:t>1. Порядок хранения документов и информации кредитного бюро, в том числе включаемых в базу данных кредитных историй, определяется кредитным бюро.</w:t>
      </w:r>
    </w:p>
    <w:p w:rsidR="00920445" w:rsidRDefault="00777D33">
      <w:pPr>
        <w:pStyle w:val="pj"/>
      </w:pPr>
      <w:r>
        <w:rPr>
          <w:rStyle w:val="s0"/>
        </w:rPr>
        <w:t>2. Кредитное бюро обеспечивает хранение информации в отношении субъекта кредитной истории в течение пяти лет после даты получения последней информации о нем.</w:t>
      </w:r>
    </w:p>
    <w:p w:rsidR="00920445" w:rsidRDefault="00777D33">
      <w:pPr>
        <w:pStyle w:val="pj"/>
      </w:pPr>
      <w:r>
        <w:t> </w:t>
      </w:r>
    </w:p>
    <w:p w:rsidR="00920445" w:rsidRDefault="00777D33">
      <w:pPr>
        <w:pStyle w:val="pj"/>
        <w:ind w:left="1200" w:hanging="800"/>
      </w:pPr>
      <w:bookmarkStart w:id="20" w:name="SUB150000"/>
      <w:bookmarkEnd w:id="20"/>
      <w:r>
        <w:rPr>
          <w:rStyle w:val="s1"/>
        </w:rPr>
        <w:t>Статья 15. Реорганизация и ликвидация кредитных бюро</w:t>
      </w:r>
    </w:p>
    <w:p w:rsidR="00920445" w:rsidRDefault="00777D33">
      <w:pPr>
        <w:pStyle w:val="pj"/>
      </w:pPr>
      <w:r>
        <w:t xml:space="preserve">Реорганизация и ликвидация кредитных бюро осуществляются в порядке, предусмотренном </w:t>
      </w:r>
      <w:hyperlink r:id="rId39" w:anchor="sub_id=450000" w:history="1">
        <w:r>
          <w:rPr>
            <w:rStyle w:val="a4"/>
          </w:rPr>
          <w:t>законами</w:t>
        </w:r>
      </w:hyperlink>
      <w:r>
        <w:t xml:space="preserve"> Республики Казахстан.</w:t>
      </w:r>
    </w:p>
    <w:p w:rsidR="00920445" w:rsidRDefault="00777D33">
      <w:pPr>
        <w:pStyle w:val="pj"/>
      </w:pPr>
      <w:r>
        <w:t>При реорганизации кредитного бюро база данных кредитных историй данного кредитного бюро подлежит передаче правопреемнику, образованному в результате слияния, присоединения, выделения или преобразования, либо другому кредитному бюро по соглашению сторон. При реорганизации кредитного бюро в форме разделения база данных кредитных историй данного кредитного бюро подлежит передаче правопреемнику при наличии у него разрешения или другому кредитному бюро по соглашению сторон.</w:t>
      </w:r>
    </w:p>
    <w:p w:rsidR="00920445" w:rsidRDefault="00777D33">
      <w:pPr>
        <w:pStyle w:val="pj"/>
      </w:pPr>
      <w:r>
        <w:t>При ликвидации кредитного бюро база данных кредитных историй данного кредитного бюро подлежит передаче другому кредитному бюро на возмездной основе.</w:t>
      </w:r>
    </w:p>
    <w:p w:rsidR="00920445" w:rsidRDefault="00777D33">
      <w:pPr>
        <w:pStyle w:val="pj"/>
      </w:pPr>
      <w:r>
        <w:t>Ответственность за сохранение конфиденциальности информации, содержащейся в базе данных кредитных историй кредитного бюро, несет при реорганизации кредитное бюро и его правопреемник, при ликвидации - назначенная судом или собственником имущества ликвидационная комиссия.</w:t>
      </w:r>
    </w:p>
    <w:p w:rsidR="00920445" w:rsidRDefault="00777D33">
      <w:pPr>
        <w:pStyle w:val="pj"/>
      </w:pPr>
      <w:r>
        <w:t>В случае отсутствия заинтересованности правопреемника или других кредитных бюро в приобретении базы данных кредитных историй реорганизуемого или ликвидируемого кредитного бюро она подлежит передаче на безвозмездной основе кредитному бюро с государственным участием</w:t>
      </w:r>
      <w:r>
        <w:rPr>
          <w:rStyle w:val="s0"/>
        </w:rPr>
        <w:t>.</w:t>
      </w:r>
    </w:p>
    <w:p w:rsidR="00920445" w:rsidRDefault="00777D33">
      <w:pPr>
        <w:pStyle w:val="pj"/>
      </w:pPr>
      <w:r>
        <w:t> </w:t>
      </w:r>
    </w:p>
    <w:p w:rsidR="00920445" w:rsidRDefault="00777D33">
      <w:pPr>
        <w:pStyle w:val="pj"/>
      </w:pPr>
      <w:r>
        <w:t> </w:t>
      </w:r>
    </w:p>
    <w:p w:rsidR="00920445" w:rsidRDefault="00777D33">
      <w:pPr>
        <w:pStyle w:val="pc"/>
      </w:pPr>
      <w:bookmarkStart w:id="21" w:name="SUB160000"/>
      <w:bookmarkEnd w:id="21"/>
      <w:r>
        <w:rPr>
          <w:rStyle w:val="s1"/>
        </w:rPr>
        <w:t>Глава 4. Права и обязанности участников системы формирования</w:t>
      </w:r>
    </w:p>
    <w:p w:rsidR="00920445" w:rsidRDefault="00777D33">
      <w:pPr>
        <w:pStyle w:val="pc"/>
        <w:spacing w:after="240"/>
      </w:pPr>
      <w:r>
        <w:rPr>
          <w:rStyle w:val="s1"/>
        </w:rPr>
        <w:t>кредитных историй и их использования</w:t>
      </w:r>
    </w:p>
    <w:p w:rsidR="00920445" w:rsidRDefault="00777D33">
      <w:pPr>
        <w:pStyle w:val="pj"/>
        <w:ind w:left="1200" w:hanging="800"/>
      </w:pPr>
      <w:r>
        <w:rPr>
          <w:rStyle w:val="s1"/>
        </w:rPr>
        <w:t>Статья 16. Права кредитного бюро</w:t>
      </w:r>
    </w:p>
    <w:p w:rsidR="00920445" w:rsidRDefault="00777D33">
      <w:pPr>
        <w:pStyle w:val="pj"/>
      </w:pPr>
      <w:r>
        <w:t>Кредитное бюро вправе:</w:t>
      </w:r>
    </w:p>
    <w:p w:rsidR="00920445" w:rsidRDefault="00777D33">
      <w:pPr>
        <w:pStyle w:val="pj"/>
      </w:pPr>
      <w:r>
        <w:rPr>
          <w:rStyle w:val="s0"/>
        </w:rPr>
        <w:t>1) заключать договоры о предоставлении информации с поставщиками информации и (или) о получении кредитных отчетов с получателями кредитных отчетов;</w:t>
      </w:r>
    </w:p>
    <w:p w:rsidR="00920445" w:rsidRDefault="00777D33">
      <w:pPr>
        <w:pStyle w:val="pj"/>
      </w:pPr>
      <w:r>
        <w:t xml:space="preserve">2) требовать от поставщиков информации, указанных в подпунктах 1), 2) и 4) </w:t>
      </w:r>
      <w:hyperlink w:anchor="sub180000" w:history="1">
        <w:r>
          <w:rPr>
            <w:rStyle w:val="a4"/>
          </w:rPr>
          <w:t>пункта 1 статьи 18</w:t>
        </w:r>
      </w:hyperlink>
      <w:r>
        <w:t xml:space="preserve"> настоящего Закона, представления подтверждения о получении согласия субъекта кредитной истории на предоставление информации о нем в кредитные бюро, за исключением кредитного бюро с государственным участием и (или) случая, предусмотренного </w:t>
      </w:r>
      <w:hyperlink w:anchor="sub250400" w:history="1">
        <w:r>
          <w:rPr>
            <w:rStyle w:val="a4"/>
          </w:rPr>
          <w:t>пунктом 4 статьи 25</w:t>
        </w:r>
      </w:hyperlink>
      <w:r>
        <w:t xml:space="preserve"> настоящего Закона, а также полной и достоверной информации, формирующей кредитные истории;</w:t>
      </w:r>
    </w:p>
    <w:p w:rsidR="00920445" w:rsidRDefault="00777D33">
      <w:pPr>
        <w:pStyle w:val="pj"/>
      </w:pPr>
      <w:r>
        <w:t>3) открывать филиалы и представительства в порядке, определенном законодательством Республики Казахстан;</w:t>
      </w:r>
    </w:p>
    <w:p w:rsidR="00920445" w:rsidRDefault="00777D33">
      <w:pPr>
        <w:pStyle w:val="pj"/>
      </w:pPr>
      <w:r>
        <w:rPr>
          <w:rStyle w:val="s0"/>
        </w:rPr>
        <w:t>3-1) предоставлять без согласия субъекта кредитной истории негативную информацию о субъекте кредитной истории или информацию о наличии или отсутствии кредитной истории субъекта в базе данных кредитного бюро без раскрытия информации, содержащейся в кредитной истории, лицам, имеющим право на получение информации из кредитного бюро в соответствии с законодательством Республики Казахстан;</w:t>
      </w:r>
    </w:p>
    <w:p w:rsidR="00920445" w:rsidRDefault="00777D33">
      <w:pPr>
        <w:pStyle w:val="pj"/>
      </w:pPr>
      <w:r>
        <w:rPr>
          <w:rStyle w:val="s0"/>
        </w:rPr>
        <w:t>3-2) предоставлять без согласия субъекта кредитной истории информацию, содержащуюся в базах данных кредитных историй кредитного бюро, кредитному бюро с государственным участием в случае, предусмотренном подпунктом 10) пункта 1 статьи 17 настоящего Закона;</w:t>
      </w:r>
    </w:p>
    <w:p w:rsidR="00920445" w:rsidRDefault="00777D33">
      <w:pPr>
        <w:pStyle w:val="pj"/>
        <w:spacing w:after="240"/>
      </w:pPr>
      <w:r>
        <w:t>4) иметь иные права, предусмотренные законодательными актами Республики Казахстан и договорами, заключенными в соответствии с настоящим Законом.</w:t>
      </w:r>
    </w:p>
    <w:p w:rsidR="00920445" w:rsidRDefault="00777D33">
      <w:pPr>
        <w:pStyle w:val="pj"/>
      </w:pPr>
      <w:bookmarkStart w:id="22" w:name="SUB170000"/>
      <w:bookmarkEnd w:id="22"/>
      <w:r>
        <w:rPr>
          <w:rStyle w:val="s0"/>
          <w:b/>
          <w:bCs/>
        </w:rPr>
        <w:t>Статья 17. Обязанности кредитного бюро</w:t>
      </w:r>
    </w:p>
    <w:p w:rsidR="00920445" w:rsidRDefault="00777D33">
      <w:pPr>
        <w:pStyle w:val="pj"/>
      </w:pPr>
      <w:r>
        <w:rPr>
          <w:rStyle w:val="s0"/>
        </w:rPr>
        <w:t>1. Кредитное бюро обязано:</w:t>
      </w:r>
    </w:p>
    <w:p w:rsidR="00920445" w:rsidRDefault="00777D33">
      <w:pPr>
        <w:pStyle w:val="pj"/>
      </w:pPr>
      <w:r>
        <w:rPr>
          <w:rStyle w:val="s0"/>
        </w:rPr>
        <w:t>1) осуществлять формирование кредитных историй;</w:t>
      </w:r>
    </w:p>
    <w:p w:rsidR="00920445" w:rsidRDefault="00777D33">
      <w:pPr>
        <w:pStyle w:val="pj"/>
      </w:pPr>
      <w:r>
        <w:rPr>
          <w:rStyle w:val="s0"/>
        </w:rPr>
        <w:t xml:space="preserve">2) представлять кредитные отчеты при наличии подтверждения о получении согласия субъекта кредитной истории, за исключением случая, предусмотренного в </w:t>
      </w:r>
      <w:hyperlink w:anchor="sub250400" w:history="1">
        <w:r>
          <w:rPr>
            <w:rStyle w:val="a4"/>
          </w:rPr>
          <w:t>пункте 4 статьи 25</w:t>
        </w:r>
      </w:hyperlink>
      <w:r>
        <w:rPr>
          <w:rStyle w:val="s0"/>
        </w:rPr>
        <w:t xml:space="preserve"> настоящего Закона;</w:t>
      </w:r>
    </w:p>
    <w:p w:rsidR="00920445" w:rsidRDefault="00777D33">
      <w:pPr>
        <w:pStyle w:val="pj"/>
      </w:pPr>
      <w:r>
        <w:rPr>
          <w:rStyle w:val="s0"/>
        </w:rPr>
        <w:t>3) не допускать раскрытия информации, содержащейся в кредитных историях, в том числе информации, составляющей банковскую тайну, за исключением случаев, предусмотренных настоящим Законом;</w:t>
      </w:r>
    </w:p>
    <w:p w:rsidR="00920445" w:rsidRDefault="00777D33">
      <w:pPr>
        <w:pStyle w:val="pj"/>
      </w:pPr>
      <w:r>
        <w:rPr>
          <w:rStyle w:val="s0"/>
        </w:rPr>
        <w:t>4) представлять получателю кредитного отчета и субъекту кредитной истории исправленный кредитный отчет в случае, если представленный получателю кредитный отчет вследствие действия или бездействия сотрудников кредитного бюро содержал информацию, не соответствующую информации, предоставленной в кредитное бюро поставщиками информации, в течение пяти календарных дней с момента обнаружения указанного несоответствия.</w:t>
      </w:r>
    </w:p>
    <w:p w:rsidR="00920445" w:rsidRDefault="00777D33">
      <w:pPr>
        <w:pStyle w:val="pj"/>
      </w:pPr>
      <w:r>
        <w:rPr>
          <w:rStyle w:val="s0"/>
        </w:rPr>
        <w:t>В случае необходимости подтверждения поставщиком информации факта несоответствия выданного кредитным бюро кредитного отчета исчисление срока представления получателю кредитного отчета и субъекту кредитной истории исправленного кредитного отчета осуществляется с момента получения кредитным бюро соответствующей информации от поставщика;</w:t>
      </w:r>
    </w:p>
    <w:p w:rsidR="00920445" w:rsidRDefault="00777D33">
      <w:pPr>
        <w:pStyle w:val="pj"/>
      </w:pPr>
      <w:r>
        <w:rPr>
          <w:rStyle w:val="s0"/>
        </w:rPr>
        <w:t>5) по заявлению субъекта кредитной истории представить ему сведения о поставщике информации, предоставившем информацию, оспариваемую субъектом кредитной истории;</w:t>
      </w:r>
    </w:p>
    <w:p w:rsidR="00920445" w:rsidRDefault="00777D33">
      <w:pPr>
        <w:pStyle w:val="pj"/>
      </w:pPr>
      <w:r>
        <w:rPr>
          <w:rStyle w:val="s0"/>
        </w:rPr>
        <w:t>6) отказывать в представлении кредитного отчета, если запрос о его представлении составлен с нарушением требований, установленных законодательством Республики Казахстан;</w:t>
      </w:r>
    </w:p>
    <w:p w:rsidR="00920445" w:rsidRDefault="00777D33">
      <w:pPr>
        <w:pStyle w:val="pj"/>
      </w:pPr>
      <w:r>
        <w:rPr>
          <w:rStyle w:val="s0"/>
        </w:rPr>
        <w:t xml:space="preserve">7) представлять в Национальный Банк Республики Казахстан </w:t>
      </w:r>
      <w:hyperlink r:id="rId40" w:history="1">
        <w:r>
          <w:rPr>
            <w:rStyle w:val="a4"/>
          </w:rPr>
          <w:t>отчетность, перечень, формы, сроки и порядок</w:t>
        </w:r>
      </w:hyperlink>
      <w:r>
        <w:rPr>
          <w:rStyle w:val="s0"/>
        </w:rPr>
        <w:t xml:space="preserve"> представления которой устанавливаются Национальным Банком Республики Казахстан по согласованию с уполномоченным органом;</w:t>
      </w:r>
    </w:p>
    <w:p w:rsidR="00920445" w:rsidRDefault="00777D33">
      <w:pPr>
        <w:pStyle w:val="pj"/>
      </w:pPr>
      <w:r>
        <w:rPr>
          <w:rStyle w:val="s0"/>
        </w:rPr>
        <w:t>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w:t>
      </w:r>
    </w:p>
    <w:p w:rsidR="00920445" w:rsidRDefault="00777D33">
      <w:pPr>
        <w:pStyle w:val="pj"/>
      </w:pPr>
      <w:r>
        <w:rPr>
          <w:rStyle w:val="s0"/>
        </w:rPr>
        <w:t>9) по получении информации от поставщика информации не позднее следующего рабочего дня внести изменения и дополнения в кредитную историю соответствующего субъекта;</w:t>
      </w:r>
    </w:p>
    <w:p w:rsidR="00920445" w:rsidRDefault="00777D33">
      <w:pPr>
        <w:pStyle w:val="pj"/>
      </w:pPr>
      <w:r>
        <w:rPr>
          <w:rStyle w:val="s0"/>
        </w:rPr>
        <w:t>10) обращаться к кредитному бюро с государственным участием для проверки достоверности информации, хранимой в базе данных кредитных историй кредитного бюро, а также вносить корректировки в отношении информации, не соответствующей сведениям, хранимым в базе данных кредитных историй кредитного бюро с государственным участием. Порядок и условия обращения к кредитному бюро с государственным участием, внесения корректировок в базы данных кредитных историй кредитного бюро устанавливаются уполномоченным органом;</w:t>
      </w:r>
    </w:p>
    <w:p w:rsidR="00920445" w:rsidRDefault="00777D33">
      <w:pPr>
        <w:pStyle w:val="pj"/>
      </w:pPr>
      <w:r>
        <w:rPr>
          <w:rStyle w:val="s0"/>
        </w:rPr>
        <w:t xml:space="preserve">10-1) требовать от поставщиков информации, указанных в подпунктах 2), 3-1) и 4) пункта 1 статьи 18 настоящего Закона, и получателей кредитных отчетов, указанных в подпунктах 2), 3) и 4-2) части первой пункта 1 </w:t>
      </w:r>
      <w:hyperlink w:anchor="sub200000" w:history="1">
        <w:r>
          <w:rPr>
            <w:rStyle w:val="a4"/>
          </w:rPr>
          <w:t>статьи 20</w:t>
        </w:r>
      </w:hyperlink>
      <w:r>
        <w:rPr>
          <w:rStyle w:val="s0"/>
        </w:rPr>
        <w:t xml:space="preserve"> настоящего Закона, соблюдения требований к использованию информационно-коммуникационных технологий и обеспечению информационной безопасности при организации их деятельности;</w:t>
      </w:r>
    </w:p>
    <w:p w:rsidR="00920445" w:rsidRDefault="00777D33">
      <w:pPr>
        <w:pStyle w:val="pj"/>
      </w:pPr>
      <w:r>
        <w:rPr>
          <w:rStyle w:val="s0"/>
        </w:rPr>
        <w:t>11) использовать электронные информационные ресурсы и информационные системы в соответствии с законодательством Республики Казахстан;</w:t>
      </w:r>
    </w:p>
    <w:p w:rsidR="00920445" w:rsidRDefault="00777D33">
      <w:pPr>
        <w:pStyle w:val="pj"/>
      </w:pPr>
      <w:r>
        <w:rPr>
          <w:rStyle w:val="s0"/>
        </w:rPr>
        <w:t>12) обеспечивать равенство всех поставщиков информации и получателей кредитных отчетов, составляющих группу по основному виду деятельности;</w:t>
      </w:r>
    </w:p>
    <w:p w:rsidR="00920445" w:rsidRDefault="00777D33">
      <w:pPr>
        <w:pStyle w:val="pj"/>
      </w:pPr>
      <w:r>
        <w:rPr>
          <w:rStyle w:val="s0"/>
        </w:rPr>
        <w:t>13) соблюдать иные требования, установленные законодательством Республики Казахстан и (или) договорами о предоставлении информации и (или) о получении кредитных отчетов.</w:t>
      </w:r>
    </w:p>
    <w:p w:rsidR="00920445" w:rsidRDefault="00777D33">
      <w:pPr>
        <w:pStyle w:val="pj"/>
      </w:pPr>
      <w:r>
        <w:rPr>
          <w:rStyle w:val="s0"/>
        </w:rPr>
        <w:t>2. Кредитное бюро с государственным участием, помимо обязанностей, указанных в пункте 1 настоящей статьи, обязано:</w:t>
      </w:r>
    </w:p>
    <w:p w:rsidR="00920445" w:rsidRDefault="00777D33">
      <w:pPr>
        <w:pStyle w:val="pj"/>
      </w:pPr>
      <w:r>
        <w:rPr>
          <w:rStyle w:val="s0"/>
        </w:rPr>
        <w:t>1) предоставлять информацию о кредитном скоринге и иные сведения, связанные в том числе с расчетом кредитного скоринга, по запросу уполномоченного органа, при этом полученные сведения не подлежат разглашению;</w:t>
      </w:r>
    </w:p>
    <w:p w:rsidR="00920445" w:rsidRDefault="00777D33">
      <w:pPr>
        <w:pStyle w:val="pj"/>
      </w:pPr>
      <w:r>
        <w:rPr>
          <w:rStyle w:val="s0"/>
        </w:rPr>
        <w:t>2) ежемесячно не позднее пятого числа месяца, следующего за отчетным, предоставлять информацию о номинальных и годовых эффективных ставках вознаграждения по кредиту на дату заключения договоров банковского займа, договоров о предоставлении микрокредита в уполномоченный орган.</w:t>
      </w:r>
    </w:p>
    <w:p w:rsidR="00920445" w:rsidRDefault="00777D33">
      <w:pPr>
        <w:pStyle w:val="pj"/>
        <w:ind w:left="1200" w:hanging="800"/>
      </w:pPr>
      <w:r>
        <w:t> </w:t>
      </w:r>
    </w:p>
    <w:p w:rsidR="00920445" w:rsidRDefault="00777D33">
      <w:pPr>
        <w:pStyle w:val="pj"/>
        <w:ind w:left="1200" w:hanging="800"/>
      </w:pPr>
      <w:bookmarkStart w:id="23" w:name="SUB180000"/>
      <w:bookmarkEnd w:id="23"/>
      <w:r>
        <w:rPr>
          <w:rStyle w:val="s1"/>
        </w:rPr>
        <w:t>Статья 18. Поставщики информации</w:t>
      </w:r>
    </w:p>
    <w:p w:rsidR="00920445" w:rsidRDefault="00777D33">
      <w:pPr>
        <w:pStyle w:val="pj"/>
      </w:pPr>
      <w:r>
        <w:t>1. Поставщиками информации являются:</w:t>
      </w:r>
    </w:p>
    <w:p w:rsidR="00920445" w:rsidRDefault="00777D33">
      <w:pPr>
        <w:pStyle w:val="pj"/>
      </w:pPr>
      <w:r>
        <w:rPr>
          <w:rStyle w:val="s0"/>
        </w:rPr>
        <w:t xml:space="preserve">1) банки, организации, осуществляющие отдельные виды банковских операций, организации, осуществляющие микрофинансовую деятельность, </w:t>
      </w:r>
      <w:hyperlink r:id="rId41" w:anchor="sub_id=10004" w:history="1">
        <w:r>
          <w:rPr>
            <w:rStyle w:val="a4"/>
          </w:rPr>
          <w:t>коллекторские агентства</w:t>
        </w:r>
      </w:hyperlink>
      <w:r>
        <w:t xml:space="preserve">, сервисные компании, осуществляющие доверительное управление правами (требованиями) по договорам банковского займа и (или) договорам о предоставлении микрокредита в рамках договора доверительного управления правами (требованиями) по договорам банковского займа и (или) договорам о предоставлении микрокредита, заключенного с лицом, указанным в </w:t>
      </w:r>
      <w:hyperlink r:id="rId42" w:anchor="sub_id=36010400" w:history="1">
        <w:r>
          <w:rPr>
            <w:rStyle w:val="a4"/>
          </w:rPr>
          <w:t>части первой пункта 4 статьи 36-1</w:t>
        </w:r>
      </w:hyperlink>
      <w:r>
        <w:t xml:space="preserve"> Закона Республики Казахстан «О банках и банковской деятельности в Республике Казахстан» и (или) </w:t>
      </w:r>
      <w:hyperlink r:id="rId43" w:anchor="sub_id=9010500" w:history="1">
        <w:r>
          <w:rPr>
            <w:rStyle w:val="a4"/>
          </w:rPr>
          <w:t>части первой пункта 5 статьи 9-1</w:t>
        </w:r>
      </w:hyperlink>
      <w:r>
        <w:t xml:space="preserve"> Закона Республики Казахстан «О микрофинансовой деятельности» (далее - сервисные компании), лица, указанные в </w:t>
      </w:r>
      <w:hyperlink r:id="rId44" w:anchor="sub_id=36010400" w:history="1">
        <w:r>
          <w:rPr>
            <w:rStyle w:val="a4"/>
          </w:rPr>
          <w:t>абзаце десятом части первой пункта 4 статьи 36-1</w:t>
        </w:r>
      </w:hyperlink>
      <w:r>
        <w:t xml:space="preserve"> Закона Республики Казахстан «О банках и банковской деятельности в Республике Казахстан» и </w:t>
      </w:r>
      <w:hyperlink r:id="rId45" w:anchor="sub_id=9010500" w:history="1">
        <w:r>
          <w:rPr>
            <w:rStyle w:val="a4"/>
          </w:rPr>
          <w:t>абзаце восьмом части первой пункта 5 статьи 9-1</w:t>
        </w:r>
      </w:hyperlink>
      <w:r>
        <w:t xml:space="preserve">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w:t>
      </w:r>
      <w:r>
        <w:rPr>
          <w:rStyle w:val="s0"/>
        </w:rPr>
        <w:t>;</w:t>
      </w:r>
    </w:p>
    <w:p w:rsidR="00920445" w:rsidRDefault="00777D33">
      <w:pPr>
        <w:pStyle w:val="pj"/>
      </w:pPr>
      <w:r>
        <w:t xml:space="preserve">2) индивидуальный предприниматель или юридическое лицо, реализующие товары и услуги в кредит либо предоставляющие отсрочки платежей, </w:t>
      </w:r>
      <w:hyperlink r:id="rId46" w:history="1">
        <w:r>
          <w:rPr>
            <w:rStyle w:val="a4"/>
          </w:rPr>
          <w:t>систематизированные признаки</w:t>
        </w:r>
      </w:hyperlink>
      <w:r>
        <w:t xml:space="preserve"> которых определяются Правительством Республики Казахстан;</w:t>
      </w:r>
    </w:p>
    <w:p w:rsidR="00920445" w:rsidRDefault="00777D33">
      <w:pPr>
        <w:pStyle w:val="pj"/>
      </w:pPr>
      <w:r>
        <w:rPr>
          <w:rStyle w:val="s0"/>
        </w:rPr>
        <w:t>3) Государственная корпорация «Правительство для граждан», осуществляющая государственную регистрацию прав на недвижимое имущество;</w:t>
      </w:r>
    </w:p>
    <w:p w:rsidR="00920445" w:rsidRDefault="00777D33">
      <w:pPr>
        <w:pStyle w:val="pj"/>
      </w:pPr>
      <w:r>
        <w:t>3-1) субъекты естественной монополии, оказывающие коммунальные услуги;</w:t>
      </w:r>
    </w:p>
    <w:p w:rsidR="00920445" w:rsidRDefault="00777D33">
      <w:pPr>
        <w:pStyle w:val="pj"/>
      </w:pPr>
      <w:r>
        <w:t>4) иные лица на основании договоров о предоставлении информации.</w:t>
      </w:r>
    </w:p>
    <w:p w:rsidR="00920445" w:rsidRDefault="00777D33">
      <w:pPr>
        <w:pStyle w:val="pj"/>
      </w:pPr>
      <w:r>
        <w:t xml:space="preserve">2. </w:t>
      </w:r>
      <w:r>
        <w:rPr>
          <w:rStyle w:val="s0"/>
        </w:rPr>
        <w:t>Нормативные правовые акты</w:t>
      </w:r>
      <w:r>
        <w:t xml:space="preserve"> уполномоченного органа по вопросам деятельности кредитных бюро и формирования кредитных историй обязательны для выполнения поставщиками информации в части, касающейся их деятельности в качестве поставщиков информации по участию в создании и защите базы данных кредитных историй.</w:t>
      </w:r>
    </w:p>
    <w:p w:rsidR="00920445" w:rsidRDefault="00777D33">
      <w:pPr>
        <w:pStyle w:val="pj"/>
        <w:ind w:left="1200" w:hanging="800"/>
      </w:pPr>
      <w:bookmarkStart w:id="24" w:name="SUB190000"/>
      <w:bookmarkEnd w:id="24"/>
      <w:r>
        <w:rPr>
          <w:rStyle w:val="s1"/>
        </w:rPr>
        <w:t>Статья 19. Права и обязанности поставщика информации</w:t>
      </w:r>
    </w:p>
    <w:p w:rsidR="00920445" w:rsidRDefault="00777D33">
      <w:pPr>
        <w:pStyle w:val="pj"/>
      </w:pPr>
      <w:r>
        <w:t>1. Поставщик информации вправе:</w:t>
      </w:r>
    </w:p>
    <w:p w:rsidR="00920445" w:rsidRDefault="00777D33">
      <w:pPr>
        <w:pStyle w:val="pj"/>
      </w:pPr>
      <w:r>
        <w:t>1) требовать от кредитных бюро использования предоставляемой информации в соответствии с настоящим Законом;</w:t>
      </w:r>
    </w:p>
    <w:p w:rsidR="00920445" w:rsidRDefault="00777D33">
      <w:pPr>
        <w:pStyle w:val="pj"/>
      </w:pPr>
      <w:r>
        <w:t xml:space="preserve">2) иметь иные права в соответствии с законодательными актами Республики Казахстан и (или) </w:t>
      </w:r>
      <w:r>
        <w:rPr>
          <w:rStyle w:val="s0"/>
        </w:rPr>
        <w:t>договорами</w:t>
      </w:r>
      <w:r>
        <w:t xml:space="preserve"> о предоставлении информации и (или) </w:t>
      </w:r>
      <w:r>
        <w:rPr>
          <w:rStyle w:val="s0"/>
        </w:rPr>
        <w:t>о получении</w:t>
      </w:r>
      <w:r>
        <w:t xml:space="preserve"> кредитных отчетов.</w:t>
      </w:r>
    </w:p>
    <w:p w:rsidR="00920445" w:rsidRDefault="00777D33">
      <w:pPr>
        <w:pStyle w:val="pj"/>
      </w:pPr>
      <w:r>
        <w:t xml:space="preserve">2. Поставщики информации, указанные в подпунктах 1), 2) и 4) </w:t>
      </w:r>
      <w:hyperlink w:anchor="sub180000" w:history="1">
        <w:r>
          <w:rPr>
            <w:rStyle w:val="a4"/>
          </w:rPr>
          <w:t>пункта 1 статьи 18</w:t>
        </w:r>
      </w:hyperlink>
      <w:r>
        <w:t xml:space="preserve"> настоящего Закона, обязаны:</w:t>
      </w:r>
    </w:p>
    <w:p w:rsidR="00920445" w:rsidRDefault="00777D33">
      <w:pPr>
        <w:pStyle w:val="pj"/>
      </w:pPr>
      <w:r>
        <w:t xml:space="preserve">1) получить согласие субъекта кредитной истории на представление сведений о нем в кредитные бюро, за исключением кредитного бюро с государственным участием, а также случаев, предусмотренных в </w:t>
      </w:r>
      <w:hyperlink w:anchor="sub250400" w:history="1">
        <w:r>
          <w:rPr>
            <w:rStyle w:val="a4"/>
          </w:rPr>
          <w:t>пункте 4 статьи 25</w:t>
        </w:r>
      </w:hyperlink>
      <w:r>
        <w:t xml:space="preserve"> настоящего Закона и </w:t>
      </w:r>
      <w:hyperlink r:id="rId47" w:anchor="sub_id=61020000" w:history="1">
        <w:r>
          <w:rPr>
            <w:rStyle w:val="a4"/>
          </w:rPr>
          <w:t>статье 61-2</w:t>
        </w:r>
      </w:hyperlink>
      <w:r>
        <w:t xml:space="preserve"> Закона Республики Казахстан «О банках и банковской деятельности в Республике Казахстан»;</w:t>
      </w:r>
    </w:p>
    <w:p w:rsidR="00920445" w:rsidRDefault="00777D33">
      <w:pPr>
        <w:pStyle w:val="pj"/>
      </w:pPr>
      <w:r>
        <w:t xml:space="preserve">2) заключить договор о предоставлении информации </w:t>
      </w:r>
      <w:r>
        <w:rPr>
          <w:rStyle w:val="s0"/>
        </w:rPr>
        <w:t>с кредитным бюро с государственным участием</w:t>
      </w:r>
      <w:r>
        <w:t>;</w:t>
      </w:r>
    </w:p>
    <w:p w:rsidR="00920445" w:rsidRDefault="00777D33">
      <w:pPr>
        <w:pStyle w:val="pj"/>
      </w:pPr>
      <w:r>
        <w:t xml:space="preserve">3) предоставлять информацию в кредитные бюро на условиях, в объеме и порядке, определенных настоящим Законом и </w:t>
      </w:r>
      <w:r>
        <w:rPr>
          <w:rStyle w:val="s0"/>
        </w:rPr>
        <w:t>договором</w:t>
      </w:r>
      <w:r>
        <w:t xml:space="preserve"> о предоставлении информации;</w:t>
      </w:r>
    </w:p>
    <w:p w:rsidR="00920445" w:rsidRDefault="00777D33">
      <w:pPr>
        <w:pStyle w:val="pj"/>
      </w:pPr>
      <w:r>
        <w:t>4) вносить корректировки в информацию, переданную в кредитные бюро, по требованию субъекта кредитной истории;</w:t>
      </w:r>
    </w:p>
    <w:p w:rsidR="00920445" w:rsidRDefault="00777D33">
      <w:pPr>
        <w:pStyle w:val="pj"/>
      </w:pPr>
      <w:r>
        <w:t>5) предоставлять информацию в кредитные бюро</w:t>
      </w:r>
      <w:r>
        <w:rPr>
          <w:rStyle w:val="s0"/>
        </w:rPr>
        <w:t>, с которым заключен договор о предоставлении информации,</w:t>
      </w:r>
      <w:r>
        <w:t xml:space="preserve"> в точном соответствии с имеющимися сведениями о субъекте кредитной истории;</w:t>
      </w:r>
    </w:p>
    <w:p w:rsidR="00920445" w:rsidRDefault="00777D33">
      <w:pPr>
        <w:pStyle w:val="pj"/>
      </w:pPr>
      <w:r>
        <w:t xml:space="preserve">6) использовать </w:t>
      </w:r>
      <w:r>
        <w:rPr>
          <w:rStyle w:val="s0"/>
        </w:rPr>
        <w:t xml:space="preserve">электронные </w:t>
      </w:r>
      <w:r>
        <w:t xml:space="preserve">информационные ресурсы и информационные системы в соответствии с </w:t>
      </w:r>
      <w:hyperlink r:id="rId48" w:history="1">
        <w:r>
          <w:rPr>
            <w:rStyle w:val="a4"/>
          </w:rPr>
          <w:t>законодательством</w:t>
        </w:r>
      </w:hyperlink>
      <w:r>
        <w:t xml:space="preserve"> Республики Казахстан;</w:t>
      </w:r>
    </w:p>
    <w:p w:rsidR="00920445" w:rsidRDefault="00777D33">
      <w:pPr>
        <w:pStyle w:val="pj"/>
      </w:pPr>
      <w:r>
        <w:t>7) обеспечивать надлежащие условия получения и обработки информации за счет собственных средств;</w:t>
      </w:r>
    </w:p>
    <w:p w:rsidR="00920445" w:rsidRDefault="00777D33">
      <w:pPr>
        <w:pStyle w:val="pj"/>
      </w:pPr>
      <w:r>
        <w:rPr>
          <w:rStyle w:val="s0"/>
        </w:rPr>
        <w:t>8) предоставлять информацию в кредитное бюро в порядке, определенном договором о предоставлении информации, в течение:</w:t>
      </w:r>
    </w:p>
    <w:p w:rsidR="00920445" w:rsidRDefault="00777D33">
      <w:pPr>
        <w:pStyle w:val="pj"/>
      </w:pPr>
      <w:r>
        <w:rPr>
          <w:rStyle w:val="s0"/>
        </w:rPr>
        <w:t xml:space="preserve">одного рабочего дня о субъекте кредитной истории - физическом лице, предусмотренную </w:t>
      </w:r>
      <w:hyperlink w:anchor="sub240101" w:history="1">
        <w:r>
          <w:rPr>
            <w:rStyle w:val="a4"/>
          </w:rPr>
          <w:t>подпунктами 1)</w:t>
        </w:r>
      </w:hyperlink>
      <w:r>
        <w:rPr>
          <w:rStyle w:val="s0"/>
        </w:rPr>
        <w:t xml:space="preserve">, </w:t>
      </w:r>
      <w:hyperlink w:anchor="sub240102" w:history="1">
        <w:r>
          <w:rPr>
            <w:rStyle w:val="a4"/>
          </w:rPr>
          <w:t>2)</w:t>
        </w:r>
      </w:hyperlink>
      <w:r>
        <w:rPr>
          <w:rStyle w:val="s0"/>
        </w:rPr>
        <w:t xml:space="preserve"> и </w:t>
      </w:r>
      <w:hyperlink w:anchor="sub0" w:history="1">
        <w:r>
          <w:rPr>
            <w:rStyle w:val="a4"/>
          </w:rPr>
          <w:t>3-2) части первой пункта 1</w:t>
        </w:r>
      </w:hyperlink>
      <w:r>
        <w:rPr>
          <w:rStyle w:val="s0"/>
        </w:rPr>
        <w:t xml:space="preserve"> и </w:t>
      </w:r>
      <w:hyperlink w:anchor="sub240300" w:history="1">
        <w:r>
          <w:rPr>
            <w:rStyle w:val="a4"/>
          </w:rPr>
          <w:t>пунктом 3 статьи 24</w:t>
        </w:r>
      </w:hyperlink>
      <w:r>
        <w:rPr>
          <w:rStyle w:val="s0"/>
        </w:rPr>
        <w:t xml:space="preserve"> настоящего Закона - для поставщиков информации, указанных в подпунктах 1) (за исключением кредитных товариществ и коллекторских агентств) и 4) </w:t>
      </w:r>
      <w:hyperlink w:anchor="sub180000" w:history="1">
        <w:r>
          <w:rPr>
            <w:rStyle w:val="a4"/>
          </w:rPr>
          <w:t>пункта 1 статьи 18</w:t>
        </w:r>
      </w:hyperlink>
      <w:r>
        <w:rPr>
          <w:rStyle w:val="s0"/>
        </w:rPr>
        <w:t xml:space="preserve"> настоящего Закона;</w:t>
      </w:r>
    </w:p>
    <w:p w:rsidR="00920445" w:rsidRDefault="00777D33">
      <w:pPr>
        <w:pStyle w:val="pj"/>
      </w:pPr>
      <w:r>
        <w:t xml:space="preserve">десяти </w:t>
      </w:r>
      <w:r>
        <w:rPr>
          <w:rStyle w:val="s0"/>
        </w:rPr>
        <w:t xml:space="preserve">рабочих дней с даты изменения или получения любых данных в отношении субъекта кредитной истории - для поставщиков информации, указанных в подпунктах 1) (за исключением коллекторских агентств) и 4) </w:t>
      </w:r>
      <w:hyperlink w:anchor="sub180000" w:history="1">
        <w:r>
          <w:rPr>
            <w:rStyle w:val="a4"/>
          </w:rPr>
          <w:t>пункта 1 статьи 18</w:t>
        </w:r>
      </w:hyperlink>
      <w:r>
        <w:rPr>
          <w:rStyle w:val="s0"/>
        </w:rPr>
        <w:t xml:space="preserve"> настоящего Закона;</w:t>
      </w:r>
    </w:p>
    <w:p w:rsidR="00920445" w:rsidRDefault="00777D33">
      <w:pPr>
        <w:pStyle w:val="pj"/>
      </w:pPr>
      <w:r>
        <w:rPr>
          <w:rStyle w:val="s0"/>
        </w:rPr>
        <w:t>тридцати календарных дней с даты изменения или получения любых данных в отношении субъекта кредитной истории - для коллекторских агентств и иных поставщиков информации, указанных в подпунктах 2) и 3-1) пункта 1 статьи 18 настоящего Закона.</w:t>
      </w:r>
    </w:p>
    <w:p w:rsidR="00920445" w:rsidRDefault="00777D33">
      <w:pPr>
        <w:pStyle w:val="pj"/>
      </w:pPr>
      <w:r>
        <w:rPr>
          <w:rStyle w:val="s0"/>
        </w:rPr>
        <w:t xml:space="preserve">Поставщики информации, указанные в подпункте 1) пункта 1 </w:t>
      </w:r>
      <w:hyperlink w:anchor="sub180000" w:history="1">
        <w:r>
          <w:rPr>
            <w:rStyle w:val="a4"/>
          </w:rPr>
          <w:t>статьи 18</w:t>
        </w:r>
      </w:hyperlink>
      <w:r>
        <w:rPr>
          <w:rStyle w:val="s0"/>
        </w:rPr>
        <w:t xml:space="preserve"> настоящего Закона, соблюдают требования к использованию информационно-коммуникационных технологий и обеспечению информационной безопасности при организации их деятельности, установленные </w:t>
      </w:r>
      <w:hyperlink r:id="rId49" w:history="1">
        <w:r>
          <w:rPr>
            <w:rStyle w:val="a4"/>
          </w:rPr>
          <w:t>нормативным правовым актом</w:t>
        </w:r>
      </w:hyperlink>
      <w:r>
        <w:rPr>
          <w:rStyle w:val="s0"/>
        </w:rPr>
        <w:t xml:space="preserve"> уполномоченного органа.</w:t>
      </w:r>
    </w:p>
    <w:p w:rsidR="00920445" w:rsidRDefault="00777D33">
      <w:pPr>
        <w:pStyle w:val="pj"/>
      </w:pPr>
      <w:r>
        <w:t xml:space="preserve">2-1. Поставщики информации, указанные в подпункте 3-1) </w:t>
      </w:r>
      <w:hyperlink w:anchor="sub180000" w:history="1">
        <w:r>
          <w:rPr>
            <w:rStyle w:val="a4"/>
          </w:rPr>
          <w:t>пункта 1 статьи 18</w:t>
        </w:r>
      </w:hyperlink>
      <w:r>
        <w:t xml:space="preserve"> настоящего Закона, обязаны:</w:t>
      </w:r>
    </w:p>
    <w:p w:rsidR="00920445" w:rsidRDefault="00777D33">
      <w:pPr>
        <w:pStyle w:val="pj"/>
      </w:pPr>
      <w:r>
        <w:t>1) заключать договоры о предоставлении информации с кредитным бюро с государственным участием и иными кредитными бюро;</w:t>
      </w:r>
    </w:p>
    <w:p w:rsidR="00920445" w:rsidRDefault="00777D33">
      <w:pPr>
        <w:pStyle w:val="pj"/>
      </w:pPr>
      <w:r>
        <w:t>2) исполнять требования подпунктов 3), 4), 5), 6), 7) и 8) части первой пункта 2 настоящей статьи.</w:t>
      </w:r>
    </w:p>
    <w:p w:rsidR="00920445" w:rsidRDefault="00777D33">
      <w:pPr>
        <w:pStyle w:val="pj"/>
      </w:pPr>
      <w:r>
        <w:t xml:space="preserve">3. Поставщики информации, указанные в подпункте 3) пункта 1 </w:t>
      </w:r>
      <w:hyperlink w:anchor="sub180000" w:history="1">
        <w:r>
          <w:rPr>
            <w:rStyle w:val="a4"/>
          </w:rPr>
          <w:t>статьи 18</w:t>
        </w:r>
      </w:hyperlink>
      <w:r>
        <w:t xml:space="preserve"> настоящего Закона:</w:t>
      </w:r>
    </w:p>
    <w:p w:rsidR="00920445" w:rsidRDefault="00777D33">
      <w:pPr>
        <w:pStyle w:val="pj"/>
      </w:pPr>
      <w:r>
        <w:t>1) в случае заключения ими договора с кредитным бюро о предоставлении информации должны соблюдать предъявляемые к иным поставщикам информации требования, установленные настоящим Законом;</w:t>
      </w:r>
    </w:p>
    <w:p w:rsidR="00920445" w:rsidRDefault="00777D33">
      <w:pPr>
        <w:pStyle w:val="pj"/>
      </w:pPr>
      <w:r>
        <w:rPr>
          <w:rStyle w:val="s0"/>
        </w:rPr>
        <w:t>2) предоставляют имеющуюся у них информацию о субъектах кредитных историй в кредитные бюро на бесплатной основе.</w:t>
      </w:r>
    </w:p>
    <w:p w:rsidR="00920445" w:rsidRDefault="00777D33">
      <w:pPr>
        <w:pStyle w:val="pj"/>
      </w:pPr>
      <w:r>
        <w:rPr>
          <w:rStyle w:val="s0"/>
        </w:rPr>
        <w:t>4. Поставщики информации в кредитные бюро, которые не осуществляют деятельность, ранее повлекшую их участие в системе кредитных бюро, обязаны обновлять информацию по всем ранее ими переданным в базу данных кредитных бюро субъектам до прекращения договорных отношений с указанными субъектами.</w:t>
      </w:r>
    </w:p>
    <w:p w:rsidR="00920445" w:rsidRDefault="00777D33">
      <w:pPr>
        <w:pStyle w:val="pj"/>
      </w:pPr>
      <w:r>
        <w:rPr>
          <w:rStyle w:val="s0"/>
        </w:rPr>
        <w:t xml:space="preserve">5. Поставщики информации, указанные в подпунктах 2), 3-1) и 4) пункта 1 </w:t>
      </w:r>
      <w:hyperlink w:anchor="sub180000" w:history="1">
        <w:r>
          <w:rPr>
            <w:rStyle w:val="a4"/>
          </w:rPr>
          <w:t>статьи 18</w:t>
        </w:r>
      </w:hyperlink>
      <w:r>
        <w:rPr>
          <w:rStyle w:val="s0"/>
        </w:rPr>
        <w:t xml:space="preserve"> настоящего Закона, соблюдают требования к использованию информационно-коммуникационных технологий и обеспечению информационной безопасности при организации их деятельности, определенные договорами о предоставлении информации и (или) получении кредитных отчетов, заключаемыми в соответствии с законодательством Республики Казахстан.</w:t>
      </w:r>
    </w:p>
    <w:p w:rsidR="00920445" w:rsidRDefault="00777D33">
      <w:pPr>
        <w:pStyle w:val="pj"/>
      </w:pPr>
      <w:r>
        <w:t> </w:t>
      </w:r>
    </w:p>
    <w:p w:rsidR="00920445" w:rsidRDefault="00777D33">
      <w:pPr>
        <w:pStyle w:val="pj"/>
        <w:ind w:left="1200" w:hanging="800"/>
      </w:pPr>
      <w:bookmarkStart w:id="25" w:name="SUB200000"/>
      <w:bookmarkEnd w:id="25"/>
      <w:r>
        <w:rPr>
          <w:rStyle w:val="s1"/>
        </w:rPr>
        <w:t>Статья 20. Получатели кредитных отчетов</w:t>
      </w:r>
    </w:p>
    <w:p w:rsidR="00920445" w:rsidRDefault="00777D33">
      <w:pPr>
        <w:pStyle w:val="pj"/>
      </w:pPr>
      <w:r>
        <w:rPr>
          <w:rStyle w:val="s0"/>
        </w:rPr>
        <w:t>1. Получателями кредитных отчетов являются:</w:t>
      </w:r>
    </w:p>
    <w:p w:rsidR="00920445" w:rsidRDefault="00777D33">
      <w:pPr>
        <w:pStyle w:val="pj"/>
      </w:pPr>
      <w:r>
        <w:rPr>
          <w:rStyle w:val="s0"/>
        </w:rPr>
        <w:t xml:space="preserve">1) банки, организации, осуществляющие отдельные виды банковских операций, </w:t>
      </w:r>
      <w:hyperlink r:id="rId50" w:anchor="sub_id=10005" w:history="1">
        <w:r>
          <w:rPr>
            <w:rStyle w:val="a4"/>
          </w:rPr>
          <w:t>организации</w:t>
        </w:r>
      </w:hyperlink>
      <w:r>
        <w:rPr>
          <w:rStyle w:val="s0"/>
        </w:rPr>
        <w:t xml:space="preserve">, осуществляющие микрофинансовую деятельность, </w:t>
      </w:r>
      <w:hyperlink r:id="rId51" w:anchor="sub_id=10004" w:history="1">
        <w:r>
          <w:rPr>
            <w:rStyle w:val="a4"/>
          </w:rPr>
          <w:t>коллекторские агентства</w:t>
        </w:r>
      </w:hyperlink>
      <w:r>
        <w:t xml:space="preserve">, сервисные компании, лица, указанные в </w:t>
      </w:r>
      <w:hyperlink r:id="rId52" w:anchor="sub_id=36010400" w:history="1">
        <w:r>
          <w:rPr>
            <w:rStyle w:val="a4"/>
          </w:rPr>
          <w:t>абзаце десятом части первой пункта 4 статьи 36-1</w:t>
        </w:r>
      </w:hyperlink>
      <w:r>
        <w:t xml:space="preserve"> Закона Республики Казахстан «О банках и банковской деятельности в Республике Казахстан» и </w:t>
      </w:r>
      <w:hyperlink r:id="rId53" w:anchor="sub_id=9010500" w:history="1">
        <w:r>
          <w:rPr>
            <w:rStyle w:val="a4"/>
          </w:rPr>
          <w:t>абзаце восьмом части первой пункта 5 статьи 9-1</w:t>
        </w:r>
      </w:hyperlink>
      <w:r>
        <w:t xml:space="preserve">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w:t>
      </w:r>
      <w:r>
        <w:rPr>
          <w:rStyle w:val="s0"/>
        </w:rPr>
        <w:t>;</w:t>
      </w:r>
    </w:p>
    <w:p w:rsidR="00920445" w:rsidRDefault="00777D33">
      <w:pPr>
        <w:pStyle w:val="pj"/>
      </w:pPr>
      <w:r>
        <w:rPr>
          <w:rStyle w:val="s0"/>
        </w:rPr>
        <w:t xml:space="preserve">2) индивидуальный предприниматель или юридическое лицо, реализующие товары и услуги в кредит либо предоставляющие отсрочки платежей, </w:t>
      </w:r>
      <w:hyperlink r:id="rId54" w:history="1">
        <w:r>
          <w:rPr>
            <w:rStyle w:val="a4"/>
          </w:rPr>
          <w:t>систематизированные признаки</w:t>
        </w:r>
      </w:hyperlink>
      <w:r>
        <w:rPr>
          <w:rStyle w:val="s0"/>
        </w:rPr>
        <w:t xml:space="preserve"> которых определяются Правительством Республики Казахстан;</w:t>
      </w:r>
    </w:p>
    <w:p w:rsidR="00920445" w:rsidRDefault="00777D33">
      <w:pPr>
        <w:pStyle w:val="pj"/>
      </w:pPr>
      <w:r>
        <w:rPr>
          <w:rStyle w:val="s0"/>
        </w:rPr>
        <w:t>3) иные лица на основании договоров о предоставлении информации;</w:t>
      </w:r>
    </w:p>
    <w:p w:rsidR="00920445" w:rsidRDefault="00777D33">
      <w:pPr>
        <w:pStyle w:val="pj"/>
      </w:pPr>
      <w:r>
        <w:rPr>
          <w:rStyle w:val="s0"/>
        </w:rPr>
        <w:t>4) субъект кредитной истории;</w:t>
      </w:r>
    </w:p>
    <w:p w:rsidR="00920445" w:rsidRDefault="00777D33">
      <w:pPr>
        <w:pStyle w:val="pj"/>
      </w:pPr>
      <w:r>
        <w:rPr>
          <w:rStyle w:val="s0"/>
        </w:rPr>
        <w:t>4-1) лицо, в пользу которого выдана банковская гарантия или поручительство;</w:t>
      </w:r>
    </w:p>
    <w:p w:rsidR="00920445" w:rsidRDefault="00777D33">
      <w:pPr>
        <w:pStyle w:val="pj"/>
      </w:pPr>
      <w:r>
        <w:rPr>
          <w:rStyle w:val="s0"/>
        </w:rPr>
        <w:t>4-2) представитель держателей облигаций в отношении кредитного отчета эмитента облигаций, с которым заключен договор о представлении интересов держателей облигаций;</w:t>
      </w:r>
    </w:p>
    <w:p w:rsidR="00920445" w:rsidRDefault="00777D33">
      <w:pPr>
        <w:pStyle w:val="pj"/>
      </w:pPr>
      <w:r>
        <w:rPr>
          <w:rStyle w:val="s0"/>
        </w:rPr>
        <w:t>5) уполномоченный орган.</w:t>
      </w:r>
    </w:p>
    <w:p w:rsidR="00920445" w:rsidRDefault="00777D33">
      <w:pPr>
        <w:pStyle w:val="pj"/>
      </w:pPr>
      <w:r>
        <w:rPr>
          <w:rStyle w:val="s0"/>
        </w:rPr>
        <w:t>Получатели кредитного отчета, указанные в подпункте 4) настоящего пункта, вправе получать кредитный отчет только о себе.</w:t>
      </w:r>
    </w:p>
    <w:p w:rsidR="00920445" w:rsidRDefault="00777D33">
      <w:pPr>
        <w:pStyle w:val="pj"/>
      </w:pPr>
      <w:r>
        <w:rPr>
          <w:rStyle w:val="s0"/>
        </w:rPr>
        <w:t>Получатели кредитного отчета, указанные в подпункте 4-1) части первой настоящего пункта, вправе получать кредитный отчет только о выпущенных банком в их пользу гарантиях или поручительствах.</w:t>
      </w:r>
    </w:p>
    <w:p w:rsidR="00920445" w:rsidRDefault="00777D33">
      <w:pPr>
        <w:pStyle w:val="pj"/>
      </w:pPr>
      <w:r>
        <w:rPr>
          <w:rStyle w:val="s0"/>
        </w:rPr>
        <w:t>Получатели кредитного отчета, указанные в подпункте 4-2) части первой настоящего пункта, вправе получать кредитный отчет только об эмитенте облигаций, с которым заключен договор о представлении интересов держателей облигаций.</w:t>
      </w:r>
    </w:p>
    <w:p w:rsidR="00920445" w:rsidRDefault="00777D33">
      <w:pPr>
        <w:pStyle w:val="pj"/>
      </w:pPr>
      <w:r>
        <w:rPr>
          <w:rStyle w:val="s0"/>
        </w:rPr>
        <w:t>Не допускается предоставление кредитных отчетов лицам, не указанным в настоящем пункте.</w:t>
      </w:r>
    </w:p>
    <w:p w:rsidR="00920445" w:rsidRDefault="00777D33">
      <w:pPr>
        <w:pStyle w:val="pj"/>
      </w:pPr>
      <w:r>
        <w:rPr>
          <w:rStyle w:val="s0"/>
        </w:rPr>
        <w:t>2. Лица, указанные в подпунктах 1), 2), 3) и 4-2) пункта 1 настоящей статьи, после заключения договора о получении кредитных отчетов должны зарегистрироваться в кредитном бюро в качестве получателей кредитных отчетов.</w:t>
      </w:r>
    </w:p>
    <w:p w:rsidR="00920445" w:rsidRDefault="00777D33">
      <w:pPr>
        <w:pStyle w:val="a3"/>
      </w:pPr>
      <w:r>
        <w:t> </w:t>
      </w:r>
    </w:p>
    <w:p w:rsidR="00920445" w:rsidRDefault="00777D33">
      <w:pPr>
        <w:pStyle w:val="pj"/>
        <w:ind w:left="1200" w:hanging="800"/>
      </w:pPr>
      <w:bookmarkStart w:id="26" w:name="SUB210000"/>
      <w:bookmarkEnd w:id="26"/>
      <w:r>
        <w:rPr>
          <w:rStyle w:val="s1"/>
        </w:rPr>
        <w:t>Статья 21. Права и обязанности получателя кредитного отчета</w:t>
      </w:r>
    </w:p>
    <w:p w:rsidR="00920445" w:rsidRDefault="00777D33">
      <w:pPr>
        <w:pStyle w:val="pj"/>
      </w:pPr>
      <w:r>
        <w:t>1. Получатель кредитного отчета вправе:</w:t>
      </w:r>
    </w:p>
    <w:p w:rsidR="00920445" w:rsidRDefault="00777D33">
      <w:pPr>
        <w:pStyle w:val="pj"/>
      </w:pPr>
      <w:r>
        <w:t>1) получать кредитный отчет;</w:t>
      </w:r>
    </w:p>
    <w:p w:rsidR="00920445" w:rsidRDefault="00777D33">
      <w:pPr>
        <w:pStyle w:val="pj"/>
      </w:pPr>
      <w:r>
        <w:t>2) иметь иные права в соответствии с законодательными актами Республики Казахстан.</w:t>
      </w:r>
    </w:p>
    <w:p w:rsidR="00920445" w:rsidRDefault="00777D33">
      <w:pPr>
        <w:pStyle w:val="pj"/>
      </w:pPr>
      <w:r>
        <w:rPr>
          <w:rStyle w:val="s0"/>
        </w:rPr>
        <w:t xml:space="preserve">2. Субъект кредитной истории вправе получить один раз в течение календарного года кредитный отчет о себе бесплатно, за исключением случая, предусмотренного подпунктом 4) </w:t>
      </w:r>
      <w:hyperlink w:anchor="sub170000" w:history="1">
        <w:r>
          <w:rPr>
            <w:rStyle w:val="a4"/>
          </w:rPr>
          <w:t>статьи 17</w:t>
        </w:r>
      </w:hyperlink>
      <w:r>
        <w:rPr>
          <w:rStyle w:val="s0"/>
        </w:rPr>
        <w:t xml:space="preserve"> настоящего Закона, когда субъекту предоставляется исправленный кредитный отчет.</w:t>
      </w:r>
    </w:p>
    <w:p w:rsidR="00920445" w:rsidRDefault="00777D33">
      <w:pPr>
        <w:pStyle w:val="pj"/>
      </w:pPr>
      <w:r>
        <w:rPr>
          <w:rStyle w:val="s0"/>
        </w:rPr>
        <w:t>2-1. Субъект кредитной истории - физическое лицо вправе безвозмездно получать от кредитного бюро информацию о собственном кредитном скоринге в порядке, определяемом кредитным бюро.</w:t>
      </w:r>
    </w:p>
    <w:p w:rsidR="00920445" w:rsidRDefault="00777D33">
      <w:pPr>
        <w:pStyle w:val="pj"/>
      </w:pPr>
      <w:r>
        <w:t xml:space="preserve">3. Получатели кредитного отчета, указанные в </w:t>
      </w:r>
      <w:r>
        <w:rPr>
          <w:rStyle w:val="s0"/>
        </w:rPr>
        <w:t>подпунктах 1), 2), 3) и 4-2)</w:t>
      </w:r>
      <w:r>
        <w:t xml:space="preserve"> пункта 1 </w:t>
      </w:r>
      <w:hyperlink w:anchor="sub200000" w:history="1">
        <w:r>
          <w:rPr>
            <w:rStyle w:val="a4"/>
          </w:rPr>
          <w:t>статьи 20</w:t>
        </w:r>
      </w:hyperlink>
      <w:r>
        <w:t xml:space="preserve"> настоящего Закона, обязаны:</w:t>
      </w:r>
    </w:p>
    <w:p w:rsidR="00920445" w:rsidRDefault="00777D33">
      <w:pPr>
        <w:pStyle w:val="pj"/>
      </w:pPr>
      <w:r>
        <w:t>1) представить в кредитное бюро подтверждение о получении согласия субъекта кредитной истории на получение кредитного отчета о нем</w:t>
      </w:r>
      <w:r>
        <w:rPr>
          <w:rStyle w:val="s0"/>
        </w:rPr>
        <w:t xml:space="preserve">, за исключением случая, предусмотренного в </w:t>
      </w:r>
      <w:hyperlink w:anchor="sub250400" w:history="1">
        <w:r>
          <w:rPr>
            <w:rStyle w:val="a4"/>
          </w:rPr>
          <w:t>пункте 4 статьи 25</w:t>
        </w:r>
      </w:hyperlink>
      <w:r>
        <w:rPr>
          <w:rStyle w:val="s0"/>
        </w:rPr>
        <w:t xml:space="preserve"> настоящего Закона</w:t>
      </w:r>
      <w:r>
        <w:t>;</w:t>
      </w:r>
    </w:p>
    <w:p w:rsidR="00920445" w:rsidRDefault="00777D33">
      <w:pPr>
        <w:pStyle w:val="pj"/>
      </w:pPr>
      <w:r>
        <w:t>2) сообщать об изменении сведений, представленных им при регистрации в качестве получателя кредитного отчета;</w:t>
      </w:r>
    </w:p>
    <w:p w:rsidR="00920445" w:rsidRDefault="00777D33">
      <w:pPr>
        <w:pStyle w:val="pj"/>
      </w:pPr>
      <w:r>
        <w:t>3) соблюдать конфиденциальность в отношении кредитного отчета и не разглашать содержащуюся в нем информацию третьим лицам;</w:t>
      </w:r>
    </w:p>
    <w:p w:rsidR="00920445" w:rsidRDefault="00777D33">
      <w:pPr>
        <w:pStyle w:val="pj"/>
      </w:pPr>
      <w:r>
        <w:t xml:space="preserve">4) использовать информацию, содержащуюся в кредитном отчете, только для целей, предусмотренных </w:t>
      </w:r>
      <w:hyperlink w:anchor="sub260000" w:history="1">
        <w:r>
          <w:rPr>
            <w:rStyle w:val="a4"/>
          </w:rPr>
          <w:t>статьей 26</w:t>
        </w:r>
      </w:hyperlink>
      <w:r>
        <w:t xml:space="preserve"> настоящего Закона;</w:t>
      </w:r>
    </w:p>
    <w:p w:rsidR="00920445" w:rsidRDefault="00777D33">
      <w:pPr>
        <w:pStyle w:val="pj"/>
      </w:pPr>
      <w:r>
        <w:t>5) по требованию субъекта кредитной истории ознакомить его с содержанием кредитного отчета либо выдать ему в соответствии с внутренними правилами получателя кредитного отчета копию кредитного отчета;</w:t>
      </w:r>
    </w:p>
    <w:p w:rsidR="00920445" w:rsidRDefault="00777D33">
      <w:pPr>
        <w:pStyle w:val="pj"/>
      </w:pPr>
      <w:r>
        <w:t>6) оплатить услуги кредитного бюро по предоставлению кредитного отчета;</w:t>
      </w:r>
    </w:p>
    <w:p w:rsidR="00920445" w:rsidRDefault="00777D33">
      <w:pPr>
        <w:pStyle w:val="pj"/>
        <w:spacing w:after="240"/>
      </w:pPr>
      <w:r>
        <w:t>7) нести иные обязанности в соответствии с законодательными актами Республики Казахстан.</w:t>
      </w:r>
    </w:p>
    <w:p w:rsidR="00920445" w:rsidRDefault="00777D33">
      <w:pPr>
        <w:pStyle w:val="pj"/>
        <w:ind w:left="1200" w:hanging="800"/>
      </w:pPr>
      <w:bookmarkStart w:id="27" w:name="SUB220000"/>
      <w:bookmarkEnd w:id="27"/>
      <w:r>
        <w:rPr>
          <w:rStyle w:val="s1"/>
        </w:rPr>
        <w:t>Статья 22. Права субъекта кредитной истории</w:t>
      </w:r>
    </w:p>
    <w:p w:rsidR="00920445" w:rsidRDefault="00777D33">
      <w:pPr>
        <w:pStyle w:val="pj"/>
      </w:pPr>
      <w:r>
        <w:t>Субъект кредитной истории вправе:</w:t>
      </w:r>
    </w:p>
    <w:p w:rsidR="00920445" w:rsidRDefault="00777D33">
      <w:pPr>
        <w:pStyle w:val="pj"/>
      </w:pPr>
      <w:r>
        <w:t>1) дать согласие поставщику информации о представлении сведений о нем в кредитные бюро для формирования кредитной истории</w:t>
      </w:r>
      <w:r>
        <w:rPr>
          <w:rStyle w:val="s0"/>
        </w:rPr>
        <w:t>, с которыми поставщиком информации заключен договор о предоставлении информации, за исключением кредитного бюро с государственным участием</w:t>
      </w:r>
      <w:r>
        <w:t>;</w:t>
      </w:r>
    </w:p>
    <w:p w:rsidR="00920445" w:rsidRDefault="00777D33">
      <w:pPr>
        <w:pStyle w:val="pj"/>
      </w:pPr>
      <w:r>
        <w:t>2) дать согласие получателю кредитного отчета на получение кредитного отчета о нем;</w:t>
      </w:r>
    </w:p>
    <w:p w:rsidR="00920445" w:rsidRDefault="00777D33">
      <w:pPr>
        <w:pStyle w:val="pj"/>
      </w:pPr>
      <w:r>
        <w:t>3) получить в соответствии с требованиями, установленными настоящим Законом, кредитный отчет о себе с момента поступления информации о нем в кредитное бюро;</w:t>
      </w:r>
    </w:p>
    <w:p w:rsidR="00920445" w:rsidRDefault="00777D33">
      <w:pPr>
        <w:pStyle w:val="pj"/>
      </w:pPr>
      <w:r>
        <w:t>4) при рассмотрении его заявки на получение кредита требовать от получателя кредитного отчета ознакомления с кредитным отчетом либо выдачи в соответствии с внутренними правилами получателя кредитного отчета копии кредитного отчета, полученного получателем из кредитного бюро;</w:t>
      </w:r>
    </w:p>
    <w:p w:rsidR="00920445" w:rsidRDefault="00777D33">
      <w:pPr>
        <w:pStyle w:val="pj"/>
      </w:pPr>
      <w:r>
        <w:t>5) заявлять несогласие с информацией, содержащейся в кредитном отчете, с возможностью получения информации о поставщике;</w:t>
      </w:r>
    </w:p>
    <w:p w:rsidR="00920445" w:rsidRDefault="00777D33">
      <w:pPr>
        <w:pStyle w:val="pj"/>
      </w:pPr>
      <w:r>
        <w:t>6) запрашивать в кредитных бюро исправленный кредитный отчет, если предоставленный получателю кредитный отчет вследствие действий или бездействия сотрудников кредитного бюро содержал информацию, не соответствующую информации, предоставленной поставщиками информации в кредитные бюро;</w:t>
      </w:r>
    </w:p>
    <w:p w:rsidR="00920445" w:rsidRDefault="00777D33">
      <w:pPr>
        <w:pStyle w:val="pj"/>
        <w:spacing w:after="240"/>
      </w:pPr>
      <w:r>
        <w:t>7) обращаться к поставщику информации с требованием об исправлении недостоверной информации.</w:t>
      </w:r>
    </w:p>
    <w:p w:rsidR="00920445" w:rsidRDefault="00777D33">
      <w:pPr>
        <w:pStyle w:val="pc"/>
        <w:spacing w:after="240"/>
      </w:pPr>
      <w:bookmarkStart w:id="28" w:name="SUB230000"/>
      <w:bookmarkEnd w:id="28"/>
      <w:r>
        <w:rPr>
          <w:rStyle w:val="s1"/>
        </w:rPr>
        <w:t>Глава 5. Предоставление информации в кредитные бюро</w:t>
      </w:r>
    </w:p>
    <w:p w:rsidR="00920445" w:rsidRDefault="00777D33">
      <w:pPr>
        <w:pStyle w:val="pj"/>
        <w:ind w:left="1200" w:hanging="800"/>
      </w:pPr>
      <w:r>
        <w:rPr>
          <w:rStyle w:val="s1"/>
        </w:rPr>
        <w:t>Статья 23. Общие условия предоставления информации в кредитные бюро</w:t>
      </w:r>
    </w:p>
    <w:p w:rsidR="00920445" w:rsidRDefault="00777D33">
      <w:pPr>
        <w:pStyle w:val="pj"/>
      </w:pPr>
      <w:r>
        <w:t xml:space="preserve">1. Поставщики информации, указанные в подпунктах 1), 2) и 4) </w:t>
      </w:r>
      <w:hyperlink w:anchor="sub180000" w:history="1">
        <w:r>
          <w:rPr>
            <w:rStyle w:val="a4"/>
          </w:rPr>
          <w:t>пункта 1 статьи 18</w:t>
        </w:r>
      </w:hyperlink>
      <w:r>
        <w:t xml:space="preserve"> настоящего Закона, обязаны предоставлять информацию в кредитное бюро с государственным участием, а также при наличии согласия субъекта кредитной истории на основании договоров о предоставлении информации - в иные кредитные бюро, за исключением случая, предусмотренного </w:t>
      </w:r>
      <w:hyperlink w:anchor="sub250400" w:history="1">
        <w:r>
          <w:rPr>
            <w:rStyle w:val="a4"/>
          </w:rPr>
          <w:t>пунктом 4 статьи 25</w:t>
        </w:r>
      </w:hyperlink>
      <w:r>
        <w:t xml:space="preserve"> настоящего Закона.</w:t>
      </w:r>
    </w:p>
    <w:p w:rsidR="00920445" w:rsidRDefault="00777D33">
      <w:pPr>
        <w:pStyle w:val="pj"/>
      </w:pPr>
      <w:r>
        <w:t xml:space="preserve">Поставщики информации, указанные в подпункте 3-1) пункта 1 </w:t>
      </w:r>
      <w:r>
        <w:rPr>
          <w:rStyle w:val="s0"/>
        </w:rPr>
        <w:t>статьи 18</w:t>
      </w:r>
      <w:r>
        <w:t xml:space="preserve"> настоящего Закона, обязаны предоставлять информацию в кредитное бюро с государственным участием и иные кредитные бюро.</w:t>
      </w:r>
    </w:p>
    <w:p w:rsidR="00920445" w:rsidRDefault="00777D33">
      <w:pPr>
        <w:pStyle w:val="pj"/>
      </w:pPr>
      <w:r>
        <w:t>Условия предоставления поставщиками информации, указанными в частях первой и второй настоящего пункта, информации в кредитные бюро и получения кредитных отчетов определяются договорами о предоставлении информации и (или) получении кредитных отчетов, заключаемыми в соответствии с законодательством Республики Казахстан.</w:t>
      </w:r>
    </w:p>
    <w:p w:rsidR="00920445" w:rsidRDefault="00777D33">
      <w:pPr>
        <w:pStyle w:val="pj"/>
      </w:pPr>
      <w:r>
        <w:rPr>
          <w:rStyle w:val="s0"/>
        </w:rPr>
        <w:t xml:space="preserve">2. Исключен в соответствии с </w:t>
      </w:r>
      <w:hyperlink r:id="rId55" w:anchor="sub_id=2017" w:history="1">
        <w:r>
          <w:rPr>
            <w:rStyle w:val="a4"/>
          </w:rPr>
          <w:t>Законом</w:t>
        </w:r>
      </w:hyperlink>
      <w:r>
        <w:rPr>
          <w:rStyle w:val="s0"/>
        </w:rPr>
        <w:t xml:space="preserve"> РК от 28.12.11 г. № 524-IV </w:t>
      </w:r>
    </w:p>
    <w:p w:rsidR="00920445" w:rsidRDefault="00777D33">
      <w:pPr>
        <w:pStyle w:val="pj"/>
      </w:pPr>
      <w:r>
        <w:rPr>
          <w:rStyle w:val="s0"/>
        </w:rPr>
        <w:t xml:space="preserve">3. Государственная корпорация «Правительство для граждан», осуществляющая государственную регистрацию прав на недвижимое имущество, предоставляет информацию в кредитные бюро на основании заключаемых с ними договоров о предоставлении информации в </w:t>
      </w:r>
      <w:hyperlink r:id="rId56" w:history="1">
        <w:r>
          <w:rPr>
            <w:rStyle w:val="a4"/>
          </w:rPr>
          <w:t>порядке и на условиях</w:t>
        </w:r>
      </w:hyperlink>
      <w:r>
        <w:rPr>
          <w:rStyle w:val="s0"/>
        </w:rPr>
        <w:t>, определяемых уполномоченным органом.</w:t>
      </w:r>
    </w:p>
    <w:p w:rsidR="00920445" w:rsidRDefault="00777D33">
      <w:pPr>
        <w:pStyle w:val="pj"/>
      </w:pPr>
      <w:r>
        <w:rPr>
          <w:rStyle w:val="s0"/>
        </w:rPr>
        <w:t>Предоставление информации в кредитное бюро с государственным участием центральными исполнительными органами и подведомственными им юридическими лицами осуществляется на основании заключенного с ним в порядке, установленном законодательством Республики Казахстан об информатизации, договора с использованием электронного шлюза обмена информацией уполномоченного органа в сфере информатизации.</w:t>
      </w:r>
    </w:p>
    <w:p w:rsidR="00920445" w:rsidRDefault="00777D33">
      <w:pPr>
        <w:pStyle w:val="pj"/>
      </w:pPr>
      <w:r>
        <w:rPr>
          <w:rStyle w:val="s0"/>
        </w:rPr>
        <w:t>4. Информация предоставляется поставщиками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p w:rsidR="00920445" w:rsidRDefault="00777D33">
      <w:pPr>
        <w:pStyle w:val="pj"/>
      </w:pPr>
      <w:r>
        <w:t xml:space="preserve">5. Поставщики информации, за исключением поставщиков информации, указанных в подпункте 3-1) </w:t>
      </w:r>
      <w:hyperlink w:anchor="sub180000" w:history="1">
        <w:r>
          <w:rPr>
            <w:rStyle w:val="a4"/>
          </w:rPr>
          <w:t>пункта 1 статьи 18</w:t>
        </w:r>
      </w:hyperlink>
      <w:r>
        <w:t xml:space="preserve"> настоящего Закона, ведут учет полученных ими согласий субъектов кредитных историй на предоставление информации о них в кредитные бюро (за исключением кредитного бюро с государственным участием).</w:t>
      </w:r>
    </w:p>
    <w:p w:rsidR="00920445" w:rsidRDefault="00777D33">
      <w:pPr>
        <w:pStyle w:val="pj"/>
      </w:pPr>
      <w:r>
        <w:t xml:space="preserve">6. Согласие субъектов кредитной истории на представление сведений о них в кредитные бюро на бумажном носителе </w:t>
      </w:r>
      <w:r>
        <w:rPr>
          <w:rStyle w:val="s0"/>
        </w:rPr>
        <w:t xml:space="preserve">или в электронной форме </w:t>
      </w:r>
      <w:r>
        <w:t>должно храниться поставщиком информации не менее десяти лет с даты предоставления последней информации о них в кредитные бюро.</w:t>
      </w:r>
    </w:p>
    <w:p w:rsidR="00920445" w:rsidRDefault="00777D33">
      <w:pPr>
        <w:pStyle w:val="pji"/>
      </w:pPr>
      <w:r>
        <w:rPr>
          <w:i/>
          <w:iCs/>
          <w:color w:val="FF0000"/>
        </w:rPr>
        <w:t> </w:t>
      </w:r>
    </w:p>
    <w:p w:rsidR="00920445" w:rsidRDefault="00777D33">
      <w:pPr>
        <w:pStyle w:val="pj"/>
        <w:ind w:left="1200" w:hanging="800"/>
      </w:pPr>
      <w:bookmarkStart w:id="29" w:name="SUB240000"/>
      <w:bookmarkEnd w:id="29"/>
      <w:r>
        <w:rPr>
          <w:rStyle w:val="s1"/>
        </w:rPr>
        <w:t>Статья 24. Информация, предоставляемая в кредитные бюро</w:t>
      </w:r>
    </w:p>
    <w:p w:rsidR="00920445" w:rsidRDefault="00777D33">
      <w:pPr>
        <w:pStyle w:val="pj"/>
      </w:pPr>
      <w:r>
        <w:rPr>
          <w:rStyle w:val="s0"/>
        </w:rPr>
        <w:t>1. Информация, предоставляемая в кредитные бюро банками, организациями, осуществляющими отдельные виды банковских операций, организациями, осуществляющими микрофинансовую деятельность, должна содержать:</w:t>
      </w:r>
    </w:p>
    <w:p w:rsidR="00920445" w:rsidRDefault="00777D33">
      <w:pPr>
        <w:pStyle w:val="pj"/>
      </w:pPr>
      <w:bookmarkStart w:id="30" w:name="SUB240101"/>
      <w:bookmarkEnd w:id="30"/>
      <w:r>
        <w:t>1) сумму долга по кредиту, полученному лицом в данном банке или организации, осуществляющей отдельные виды банковских операций, а также общую сумму долга по всем полученным им кредитам, условным и возможным обязательствам;</w:t>
      </w:r>
    </w:p>
    <w:p w:rsidR="00920445" w:rsidRDefault="00777D33">
      <w:pPr>
        <w:pStyle w:val="pj"/>
      </w:pPr>
      <w:bookmarkStart w:id="31" w:name="SUB240102"/>
      <w:bookmarkEnd w:id="31"/>
      <w:r>
        <w:t xml:space="preserve">2) дату выдачи, дату (по графику и фактическую) погашения кредитов </w:t>
      </w:r>
      <w:r>
        <w:rPr>
          <w:rStyle w:val="s0"/>
        </w:rPr>
        <w:t>(с указанием источника погашения)</w:t>
      </w:r>
      <w:r>
        <w:t>, а также условных и возможных обязательств;</w:t>
      </w:r>
    </w:p>
    <w:p w:rsidR="00920445" w:rsidRDefault="00777D33">
      <w:pPr>
        <w:pStyle w:val="pj"/>
      </w:pPr>
      <w:r>
        <w:t>3) информацию о составе и способах обеспечения исполнения обязательств (за исключением обеспечения, находящегося на хранении в сейфовых ящиках, шкафах и помещениях банка);</w:t>
      </w:r>
    </w:p>
    <w:p w:rsidR="00920445" w:rsidRDefault="00777D33">
      <w:pPr>
        <w:pStyle w:val="pj"/>
      </w:pPr>
      <w:r>
        <w:rPr>
          <w:rStyle w:val="s0"/>
        </w:rPr>
        <w:t>3-1) негативную информацию о субъекте кредитной истории при ее наличии;</w:t>
      </w:r>
    </w:p>
    <w:p w:rsidR="00920445" w:rsidRDefault="00777D33">
      <w:pPr>
        <w:pStyle w:val="pj"/>
      </w:pPr>
      <w:r>
        <w:rPr>
          <w:rStyle w:val="s0"/>
        </w:rPr>
        <w:t>3-2) информацию о номинальных и годовых эффективных ставках вознаграждения по кредиту на дату заключения договора банковского займа, договора о предоставлении микрокредита;</w:t>
      </w:r>
    </w:p>
    <w:p w:rsidR="00920445" w:rsidRDefault="00777D33">
      <w:pPr>
        <w:pStyle w:val="pj"/>
      </w:pPr>
      <w:r>
        <w:t>4) иные сведения по соглашению сторон.</w:t>
      </w:r>
    </w:p>
    <w:p w:rsidR="00920445" w:rsidRDefault="00777D33">
      <w:pPr>
        <w:pStyle w:val="pj"/>
      </w:pPr>
      <w:r>
        <w:rPr>
          <w:rStyle w:val="s0"/>
        </w:rPr>
        <w:t>Для целей настоящего пункта под кредитом понимаются банковские заемные, лизинговые, факторинговые, форфейтинговые операции, учет векселей, а также предоставление микрокредитов.</w:t>
      </w:r>
    </w:p>
    <w:p w:rsidR="00920445" w:rsidRDefault="00777D33">
      <w:pPr>
        <w:pStyle w:val="pj"/>
      </w:pPr>
      <w:r>
        <w:t xml:space="preserve">1-1. Информация, предоставляемая в кредитные бюро коллекторскими агентствами по приобретенным у банков, организаций, осуществляющих отдельные виды банковских операций, организаций, осуществляющих микрофинансовую деятельность, правам (требованиям) по договорам банковского займа, договорам о предоставлении микрокредита и сервисными компаниями, лицами, указанными в </w:t>
      </w:r>
      <w:hyperlink r:id="rId57" w:anchor="sub_id=36010400" w:history="1">
        <w:r>
          <w:rPr>
            <w:rStyle w:val="a4"/>
          </w:rPr>
          <w:t>абзаце десятом части первой пункта 4 статьи 36-1</w:t>
        </w:r>
      </w:hyperlink>
      <w:r>
        <w:t xml:space="preserve"> Закона Республики Казахстан «О банках и банковской деятельности в Республике Казахстан» и </w:t>
      </w:r>
      <w:hyperlink r:id="rId58" w:anchor="sub_id=9010500" w:history="1">
        <w:r>
          <w:rPr>
            <w:rStyle w:val="a4"/>
          </w:rPr>
          <w:t>абзаце восьмом части первой пункта 5 статьи 9-1</w:t>
        </w:r>
      </w:hyperlink>
      <w:r>
        <w:t xml:space="preserve">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должна содержать:</w:t>
      </w:r>
    </w:p>
    <w:p w:rsidR="00920445" w:rsidRDefault="00777D33">
      <w:pPr>
        <w:pStyle w:val="pj"/>
      </w:pPr>
      <w:r>
        <w:rPr>
          <w:rStyle w:val="s0"/>
        </w:rPr>
        <w:t>1) общую сумму задолженности, включающую сумму основного долга, вознаграждения, комиссий, неустойки (штрафа, пени), на дату приобретения задолженности;</w:t>
      </w:r>
    </w:p>
    <w:p w:rsidR="00920445" w:rsidRDefault="00777D33">
      <w:pPr>
        <w:pStyle w:val="pj"/>
      </w:pPr>
      <w:r>
        <w:rPr>
          <w:rStyle w:val="s0"/>
        </w:rPr>
        <w:t>2) дату приобретения долга;</w:t>
      </w:r>
    </w:p>
    <w:p w:rsidR="00920445" w:rsidRDefault="00777D33">
      <w:pPr>
        <w:pStyle w:val="pj"/>
      </w:pPr>
      <w:r>
        <w:rPr>
          <w:rStyle w:val="s0"/>
        </w:rPr>
        <w:t>3) дату (по графику и фактическую) погашения долга;</w:t>
      </w:r>
    </w:p>
    <w:p w:rsidR="00920445" w:rsidRDefault="00777D33">
      <w:pPr>
        <w:pStyle w:val="pj"/>
      </w:pPr>
      <w:r>
        <w:rPr>
          <w:rStyle w:val="s0"/>
        </w:rPr>
        <w:t>4) информацию о составе и способах обеспечения исполнения обязательств;</w:t>
      </w:r>
    </w:p>
    <w:p w:rsidR="00920445" w:rsidRDefault="00777D33">
      <w:pPr>
        <w:pStyle w:val="pj"/>
      </w:pPr>
      <w:r>
        <w:rPr>
          <w:rStyle w:val="s0"/>
        </w:rPr>
        <w:t>5) негативную информацию о субъекте кредитной истории при ее наличии;</w:t>
      </w:r>
    </w:p>
    <w:p w:rsidR="00920445" w:rsidRDefault="00777D33">
      <w:pPr>
        <w:pStyle w:val="pj"/>
      </w:pPr>
      <w:r>
        <w:rPr>
          <w:rStyle w:val="s0"/>
        </w:rPr>
        <w:t>6) иные сведения по соглашению сторон.</w:t>
      </w:r>
    </w:p>
    <w:p w:rsidR="00920445" w:rsidRDefault="00777D33">
      <w:pPr>
        <w:pStyle w:val="pj"/>
      </w:pPr>
      <w:bookmarkStart w:id="32" w:name="SUB240200"/>
      <w:bookmarkEnd w:id="32"/>
      <w:r>
        <w:t>2. Информация, предоставляемая в кредитные бюро индивидуальным предпринимателем или юридическим лицом, реализующим товары и услуги в кредит либо предоставляющим отсрочки платежей, должна содержать следующие сведения:</w:t>
      </w:r>
    </w:p>
    <w:p w:rsidR="00920445" w:rsidRDefault="00777D33">
      <w:pPr>
        <w:pStyle w:val="pj"/>
      </w:pPr>
      <w:r>
        <w:t>1) сумму долга по кредиту, а также по всем полученным в кредит товарам и услугам;</w:t>
      </w:r>
    </w:p>
    <w:p w:rsidR="00920445" w:rsidRDefault="00777D33">
      <w:pPr>
        <w:pStyle w:val="pj"/>
      </w:pPr>
      <w:r>
        <w:t>2) дату выдачи, дату (по графику и фактическую) погашения кредитов;</w:t>
      </w:r>
    </w:p>
    <w:p w:rsidR="00920445" w:rsidRDefault="00777D33">
      <w:pPr>
        <w:pStyle w:val="pj"/>
      </w:pPr>
      <w:r>
        <w:t>3) информацию о составе и способах обеспечения исполнения обязательств;</w:t>
      </w:r>
    </w:p>
    <w:p w:rsidR="00920445" w:rsidRDefault="00777D33">
      <w:pPr>
        <w:pStyle w:val="pj"/>
      </w:pPr>
      <w:r>
        <w:t>4) иные сведения по соглашению сторон.</w:t>
      </w:r>
    </w:p>
    <w:p w:rsidR="00920445" w:rsidRDefault="00777D33">
      <w:pPr>
        <w:pStyle w:val="pj"/>
      </w:pPr>
      <w:bookmarkStart w:id="33" w:name="SUB240300"/>
      <w:bookmarkEnd w:id="33"/>
      <w:r>
        <w:t xml:space="preserve">3. Информация о субъекте кредитной истории - физическом лице, предоставляемая в соответствии с требованиями </w:t>
      </w:r>
      <w:hyperlink w:anchor="sub240000" w:history="1">
        <w:r>
          <w:rPr>
            <w:rStyle w:val="a4"/>
          </w:rPr>
          <w:t>пунктов 1</w:t>
        </w:r>
      </w:hyperlink>
      <w:r>
        <w:t xml:space="preserve"> и </w:t>
      </w:r>
      <w:hyperlink w:anchor="sub240200" w:history="1">
        <w:r>
          <w:rPr>
            <w:rStyle w:val="a4"/>
          </w:rPr>
          <w:t>2</w:t>
        </w:r>
      </w:hyperlink>
      <w:r>
        <w:t xml:space="preserve"> настоящей статьи, должна содержать фамилию, имя, отчество, дату рождения, </w:t>
      </w:r>
      <w:r>
        <w:rPr>
          <w:rStyle w:val="s0"/>
        </w:rPr>
        <w:t>место жительства, юридический адрес</w:t>
      </w:r>
      <w:r>
        <w:t xml:space="preserve">, наименование и реквизиты документа, удостоверяющего личность, </w:t>
      </w:r>
      <w:r>
        <w:rPr>
          <w:rStyle w:val="s0"/>
        </w:rPr>
        <w:t>индивидуальный идентификационный номер</w:t>
      </w:r>
      <w:r>
        <w:t>.</w:t>
      </w:r>
    </w:p>
    <w:p w:rsidR="00920445" w:rsidRDefault="00777D33">
      <w:pPr>
        <w:pStyle w:val="pj"/>
      </w:pPr>
      <w:r>
        <w:t xml:space="preserve">4. Информация о субъекте кредитной истории - юридическом лице, предоставляемая в соответствии с требованиями </w:t>
      </w:r>
      <w:hyperlink w:anchor="sub240000" w:history="1">
        <w:r>
          <w:rPr>
            <w:rStyle w:val="a4"/>
          </w:rPr>
          <w:t>пунктов 1</w:t>
        </w:r>
      </w:hyperlink>
      <w:r>
        <w:t xml:space="preserve"> и </w:t>
      </w:r>
      <w:hyperlink w:anchor="sub240200" w:history="1">
        <w:r>
          <w:rPr>
            <w:rStyle w:val="a4"/>
          </w:rPr>
          <w:t>2</w:t>
        </w:r>
      </w:hyperlink>
      <w:r>
        <w:t xml:space="preserve"> настоящей статьи, должна содержать наименование, организационно-правовую форму, </w:t>
      </w:r>
      <w:r>
        <w:rPr>
          <w:rStyle w:val="s0"/>
        </w:rPr>
        <w:t>место нахождения</w:t>
      </w:r>
      <w:r>
        <w:t xml:space="preserve">, номер и дату государственной регистрации в качестве юридического лица, </w:t>
      </w:r>
      <w:r>
        <w:rPr>
          <w:rStyle w:val="s0"/>
        </w:rPr>
        <w:t>бизнес-идентификационный номер</w:t>
      </w:r>
      <w:r>
        <w:t xml:space="preserve">, фамилию, имя, отчество первых руководителей и их </w:t>
      </w:r>
      <w:r>
        <w:rPr>
          <w:rStyle w:val="s0"/>
        </w:rPr>
        <w:t>индивидуальные идентификационные номера</w:t>
      </w:r>
      <w:r>
        <w:t>.</w:t>
      </w:r>
    </w:p>
    <w:p w:rsidR="00920445" w:rsidRDefault="00777D33">
      <w:pPr>
        <w:pStyle w:val="pj"/>
      </w:pPr>
      <w:r>
        <w:rPr>
          <w:rStyle w:val="s0"/>
        </w:rPr>
        <w:t>5. Информация, предоставляемая в кредитные бюро Государственной корпорацией «Правительство для граждан», осуществляющей государственную регистрацию прав на недвижимое имущество, должна содержать сведения:</w:t>
      </w:r>
    </w:p>
    <w:p w:rsidR="00920445" w:rsidRDefault="00777D33">
      <w:pPr>
        <w:pStyle w:val="pj"/>
      </w:pPr>
      <w:r>
        <w:rPr>
          <w:rStyle w:val="s0"/>
        </w:rPr>
        <w:t>1) для физических лиц - фамилию, имя, отчество,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сведения о регистрации прав собственности и других прав, а также обременении на недвижимое имущество;</w:t>
      </w:r>
    </w:p>
    <w:p w:rsidR="00920445" w:rsidRDefault="00777D33">
      <w:pPr>
        <w:pStyle w:val="pj"/>
      </w:pPr>
      <w:r>
        <w:t xml:space="preserve">2) для юридических лиц - наименование, организационно-правовую форму, </w:t>
      </w:r>
      <w:r>
        <w:rPr>
          <w:rStyle w:val="s0"/>
        </w:rPr>
        <w:t>место нахождения</w:t>
      </w:r>
      <w:r>
        <w:t xml:space="preserve">, номер и дату государственной регистрации в качестве юридического лица, </w:t>
      </w:r>
      <w:r>
        <w:rPr>
          <w:rStyle w:val="s0"/>
        </w:rPr>
        <w:t>бизнес-идентификационный номер</w:t>
      </w:r>
      <w:r>
        <w:t>, банковские реквизиты, сведения о регистрации прав собственности и других прав, а также обременении на недвижимое имущество.</w:t>
      </w:r>
    </w:p>
    <w:p w:rsidR="00920445" w:rsidRDefault="00777D33">
      <w:pPr>
        <w:pStyle w:val="pj"/>
      </w:pPr>
      <w:r>
        <w:t xml:space="preserve">5-1. Информация, предоставляемая в кредитные бюро поставщиками информации, указанными в </w:t>
      </w:r>
      <w:hyperlink w:anchor="sub180000" w:history="1">
        <w:r>
          <w:rPr>
            <w:rStyle w:val="a4"/>
          </w:rPr>
          <w:t>подпункте 3-1) пункта 1 статьи 18</w:t>
        </w:r>
      </w:hyperlink>
      <w:r>
        <w:t xml:space="preserve"> настоящего Закона, определяется договором о предоставлении информации и должна содержать следующие сведения:</w:t>
      </w:r>
    </w:p>
    <w:p w:rsidR="00920445" w:rsidRDefault="00777D33">
      <w:pPr>
        <w:pStyle w:val="pj"/>
      </w:pPr>
      <w:r>
        <w:t>1) сумму задолженности по услуге, полученной лицом у поставщика информации;</w:t>
      </w:r>
    </w:p>
    <w:p w:rsidR="00920445" w:rsidRDefault="00777D33">
      <w:pPr>
        <w:pStyle w:val="pj"/>
      </w:pPr>
      <w:r>
        <w:t>2) дату возникновения и погашения задолженности;</w:t>
      </w:r>
    </w:p>
    <w:p w:rsidR="00920445" w:rsidRDefault="00777D33">
      <w:pPr>
        <w:pStyle w:val="pj"/>
      </w:pPr>
      <w:r>
        <w:t>3) количество дней просрочки на дату предоставления информации;</w:t>
      </w:r>
    </w:p>
    <w:p w:rsidR="00920445" w:rsidRDefault="00777D33">
      <w:pPr>
        <w:pStyle w:val="pj"/>
      </w:pPr>
      <w:r>
        <w:t>4) сумму пени (при наличии);</w:t>
      </w:r>
    </w:p>
    <w:p w:rsidR="00920445" w:rsidRDefault="00777D33">
      <w:pPr>
        <w:pStyle w:val="pj"/>
      </w:pPr>
      <w:r>
        <w:t>5) вид услуги;</w:t>
      </w:r>
    </w:p>
    <w:p w:rsidR="00920445" w:rsidRDefault="00777D33">
      <w:pPr>
        <w:pStyle w:val="pj"/>
      </w:pPr>
      <w:r>
        <w:t>6) информацию о субъекте кредитной истории - физическом лице (фамилию, имя, отчество (если оно указано в документе, удостоверяющем личность), место жительства, юридический адрес, индивидуальный идентификационный номер);</w:t>
      </w:r>
    </w:p>
    <w:p w:rsidR="00920445" w:rsidRDefault="00777D33">
      <w:pPr>
        <w:pStyle w:val="pj"/>
      </w:pPr>
      <w:r>
        <w:t>7) информацию о субъекте кредитной истории - юридическом лице (наименование, организационно-правовую форму, место нахождения, бизнес-идентификационный номер, фамилию, имя, отчество (если оно указано в документе, удостоверяющем личность) первых руководителей и их индивидуальные идентификационные номера);</w:t>
      </w:r>
    </w:p>
    <w:p w:rsidR="00920445" w:rsidRDefault="00777D33">
      <w:pPr>
        <w:pStyle w:val="pj"/>
      </w:pPr>
      <w:r>
        <w:t>8) иные сведения по соглашению сторон.</w:t>
      </w:r>
    </w:p>
    <w:p w:rsidR="00920445" w:rsidRDefault="00777D33">
      <w:pPr>
        <w:pStyle w:val="pj"/>
      </w:pPr>
      <w:r>
        <w:t>Для целей настоящего пункта под задолженностью понимается просроченная задолженность получателей услуг перед поставщиком информации.</w:t>
      </w:r>
    </w:p>
    <w:p w:rsidR="00920445" w:rsidRDefault="00777D33">
      <w:pPr>
        <w:pStyle w:val="pj"/>
      </w:pPr>
      <w:r>
        <w:t xml:space="preserve">5-2. Информация, предоставляемая в кредитные бюро поставщиками информации, указанными в </w:t>
      </w:r>
      <w:hyperlink w:anchor="sub180000" w:history="1">
        <w:r>
          <w:rPr>
            <w:rStyle w:val="a4"/>
          </w:rPr>
          <w:t>подпункте 4) пункта 1 статьи 18</w:t>
        </w:r>
      </w:hyperlink>
      <w:r>
        <w:t xml:space="preserve"> настоящего Закона, определяется договором о предоставлении информации и должна содержать следующие сведения:</w:t>
      </w:r>
    </w:p>
    <w:p w:rsidR="00920445" w:rsidRDefault="00777D33">
      <w:pPr>
        <w:pStyle w:val="pj"/>
      </w:pPr>
      <w:r>
        <w:t>1) сумму задолженности по услуге, полученной лицом у поставщика информации;</w:t>
      </w:r>
    </w:p>
    <w:p w:rsidR="00920445" w:rsidRDefault="00777D33">
      <w:pPr>
        <w:pStyle w:val="pj"/>
      </w:pPr>
      <w:r>
        <w:t>2) дату возникновения и погашения задолженности;</w:t>
      </w:r>
    </w:p>
    <w:p w:rsidR="00920445" w:rsidRDefault="00777D33">
      <w:pPr>
        <w:pStyle w:val="pj"/>
      </w:pPr>
      <w:r>
        <w:t>3) сведение об имуществе, выступающем обеспечением и (или) имеющем обременение в связи с наличием задолженности (при наличии);</w:t>
      </w:r>
    </w:p>
    <w:p w:rsidR="00920445" w:rsidRDefault="00777D33">
      <w:pPr>
        <w:pStyle w:val="pj"/>
      </w:pPr>
      <w:r>
        <w:t>4) иные сведения по соглашению сторон.</w:t>
      </w:r>
    </w:p>
    <w:p w:rsidR="00920445" w:rsidRDefault="00777D33">
      <w:pPr>
        <w:pStyle w:val="pj"/>
        <w:spacing w:after="240"/>
      </w:pPr>
      <w:r>
        <w:t>6. Перечень информации, предусмотренный пунктами 1, 2 и 5 настоящей статьи, может быть дополнен по согласованию между кредитным бюро и поставщиком информации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w:t>
      </w:r>
    </w:p>
    <w:p w:rsidR="00920445" w:rsidRDefault="00777D33">
      <w:pPr>
        <w:pStyle w:val="pj"/>
        <w:ind w:left="1200" w:hanging="800"/>
      </w:pPr>
      <w:bookmarkStart w:id="34" w:name="SUB250000"/>
      <w:bookmarkEnd w:id="34"/>
      <w:r>
        <w:rPr>
          <w:rStyle w:val="s1"/>
        </w:rPr>
        <w:t>Статья 25. Оформление согласия субъекта кредитной истории на предоставление информации и выдачу кредитного отчета</w:t>
      </w:r>
    </w:p>
    <w:p w:rsidR="00920445" w:rsidRDefault="00777D33">
      <w:pPr>
        <w:pStyle w:val="pj"/>
      </w:pPr>
      <w:r>
        <w:t xml:space="preserve">1. Согласие субъекта кредитной истории поставщикам информации, указанным в подпунктах 1), 2) и 4) </w:t>
      </w:r>
      <w:hyperlink w:anchor="sub180000" w:history="1">
        <w:r>
          <w:rPr>
            <w:rStyle w:val="a4"/>
          </w:rPr>
          <w:t>пункта 1 статьи 18</w:t>
        </w:r>
      </w:hyperlink>
      <w:r>
        <w:t xml:space="preserve"> настоящего Закона, на предоставление информации о нем в кредитные бюро (за исключением кредитного бюро с государственным участием) и (или) согласие субъекта кредитной истории на выдачу кредитного отчета о нем получателю кредитного отчета из кредитного бюро оформляются в порядке, установленном законодательством Республики Казахстан.</w:t>
      </w:r>
    </w:p>
    <w:p w:rsidR="00920445" w:rsidRDefault="00777D33">
      <w:pPr>
        <w:pStyle w:val="pj"/>
      </w:pPr>
      <w:r>
        <w:t>2. Согласие субъекта информации - физического лица может быть оформлено также доверенным лицом, действующим на основании доверенности, оформленной в соответствии с законодательством Республики Казахстан о нотариате.</w:t>
      </w:r>
    </w:p>
    <w:p w:rsidR="00920445" w:rsidRDefault="00777D33">
      <w:pPr>
        <w:pStyle w:val="pj"/>
      </w:pPr>
      <w:r>
        <w:t xml:space="preserve">3. За отсутствие согласия субъекта кредитной истории поставщикам информации, указанным в подпунктах 1), 2) и 4) </w:t>
      </w:r>
      <w:hyperlink w:anchor="sub180000" w:history="1">
        <w:r>
          <w:rPr>
            <w:rStyle w:val="a4"/>
          </w:rPr>
          <w:t>пункта 1 статьи 18</w:t>
        </w:r>
      </w:hyperlink>
      <w:r>
        <w:t xml:space="preserve"> настоящего Закона, на предоставление информации о нем в кредитные бюро (за исключением кредитного бюро с государственным участием) для формирования кредитной истории и (или) на выдачу кредитного отчета о нем из кредитного бюро, а также за его неправильное оформление поставщик информации, получатель кредитного отчета, подавший запрос о предоставлении кредитного отчета, либо их должностные лица несут ответственность в соответствии с </w:t>
      </w:r>
      <w:hyperlink r:id="rId59" w:history="1">
        <w:r>
          <w:rPr>
            <w:rStyle w:val="a4"/>
          </w:rPr>
          <w:t>Кодексом</w:t>
        </w:r>
      </w:hyperlink>
      <w:r>
        <w:t xml:space="preserve"> Республики Казахстан об административных правонарушениях.</w:t>
      </w:r>
    </w:p>
    <w:p w:rsidR="00920445" w:rsidRDefault="00777D33">
      <w:pPr>
        <w:pStyle w:val="pj"/>
      </w:pPr>
      <w:bookmarkStart w:id="35" w:name="SUB250400"/>
      <w:bookmarkEnd w:id="35"/>
      <w:r>
        <w:rPr>
          <w:rStyle w:val="s0"/>
        </w:rPr>
        <w:t>4. Не требуется предоставление согласия субъекта кредитной истории на предоставление негативной информации о данном субъекте в кредитные бюро и предоставление кредитными бюро поставщикам информации кредитных отчетов, содержащих негативную информацию о субъекте кредитной истории.</w:t>
      </w:r>
    </w:p>
    <w:p w:rsidR="00920445" w:rsidRDefault="00777D33">
      <w:pPr>
        <w:pStyle w:val="pj"/>
      </w:pPr>
      <w:r>
        <w:t> </w:t>
      </w:r>
    </w:p>
    <w:p w:rsidR="00920445" w:rsidRDefault="00777D33">
      <w:pPr>
        <w:pStyle w:val="pj"/>
        <w:ind w:left="1200" w:hanging="800"/>
      </w:pPr>
      <w:bookmarkStart w:id="36" w:name="SUB260000"/>
      <w:bookmarkEnd w:id="36"/>
      <w:r>
        <w:rPr>
          <w:rStyle w:val="s1"/>
        </w:rPr>
        <w:t>Статья 26. Основания и цели использования информации и кредитных отчетов</w:t>
      </w:r>
    </w:p>
    <w:p w:rsidR="00920445" w:rsidRDefault="00777D33">
      <w:pPr>
        <w:pStyle w:val="pj"/>
      </w:pPr>
      <w:r>
        <w:t xml:space="preserve">1. Основанием для предоставления поставщиками информации, за исключением поставщиков информации, указанных в подпункте 3-1) </w:t>
      </w:r>
      <w:hyperlink w:anchor="sub180000" w:history="1">
        <w:r>
          <w:rPr>
            <w:rStyle w:val="a4"/>
          </w:rPr>
          <w:t>пункта 1 статьи 18</w:t>
        </w:r>
      </w:hyperlink>
      <w:r>
        <w:t xml:space="preserve"> настоящего Закона, информации в кредитные бюро (за исключением кредитного бюро с государственным участием), а также выдачи кредитных отчетов из кредитных бюро является согласие субъекта кредитной истории.</w:t>
      </w:r>
    </w:p>
    <w:p w:rsidR="00920445" w:rsidRDefault="00777D33">
      <w:pPr>
        <w:pStyle w:val="pj"/>
      </w:pPr>
      <w:r>
        <w:t>2. Информация в системе кредитных бюро может быть использована получателями кредитных отчетов в целях:</w:t>
      </w:r>
    </w:p>
    <w:p w:rsidR="00920445" w:rsidRDefault="00777D33">
      <w:pPr>
        <w:pStyle w:val="pj"/>
      </w:pPr>
      <w:r>
        <w:t>1) оценки рисков при предоставлении, мониторинге и пролонгации кредитов;</w:t>
      </w:r>
    </w:p>
    <w:p w:rsidR="00920445" w:rsidRDefault="00777D33">
      <w:pPr>
        <w:pStyle w:val="pj"/>
      </w:pPr>
      <w:r>
        <w:rPr>
          <w:rStyle w:val="s0"/>
        </w:rPr>
        <w:t>1-1) оценки кредитоспособности субъекта кредитной истории;</w:t>
      </w:r>
    </w:p>
    <w:p w:rsidR="00920445" w:rsidRDefault="00777D33">
      <w:pPr>
        <w:pStyle w:val="pj"/>
      </w:pPr>
      <w:r>
        <w:t>2) оценки рисков при изменении условий кредитных договоров;</w:t>
      </w:r>
    </w:p>
    <w:p w:rsidR="00920445" w:rsidRDefault="00777D33">
      <w:pPr>
        <w:pStyle w:val="pj"/>
      </w:pPr>
      <w:r>
        <w:t>3) оценки рисков по иным сделкам с отсроченными платежами;</w:t>
      </w:r>
    </w:p>
    <w:p w:rsidR="00920445" w:rsidRDefault="00777D33">
      <w:pPr>
        <w:pStyle w:val="pj"/>
      </w:pPr>
      <w:r>
        <w:t>4) подтверждения правильности информации, содержащейся в кредитном отчете.</w:t>
      </w:r>
    </w:p>
    <w:p w:rsidR="00920445" w:rsidRDefault="00777D33">
      <w:pPr>
        <w:pStyle w:val="pj"/>
      </w:pPr>
      <w:r>
        <w:rPr>
          <w:rStyle w:val="s0"/>
        </w:rPr>
        <w:t>3. Кредитные бюро вправе использовать сведения, полученные от поставщиков информации, для осуществления ими маркетинговых и статистических исследований.</w:t>
      </w:r>
    </w:p>
    <w:p w:rsidR="00920445" w:rsidRDefault="00777D33">
      <w:pPr>
        <w:pStyle w:val="pj"/>
      </w:pPr>
      <w:r>
        <w:rPr>
          <w:rStyle w:val="s0"/>
        </w:rPr>
        <w:t>4. Кредитное бюро вправе предоставлять в кредитные бюро иностранных государств и получать от них информацию о наличии или отсутствии кредитной истории субъекта при наличии соглашения об обмене информацией между уполномоченным органом и соответствующим надзорным органом иностранного государства.</w:t>
      </w:r>
    </w:p>
    <w:p w:rsidR="00920445" w:rsidRDefault="00777D33">
      <w:pPr>
        <w:pStyle w:val="pj"/>
      </w:pPr>
      <w:r>
        <w:t> </w:t>
      </w:r>
    </w:p>
    <w:p w:rsidR="00920445" w:rsidRDefault="00777D33">
      <w:pPr>
        <w:pStyle w:val="pc"/>
      </w:pPr>
      <w:bookmarkStart w:id="37" w:name="SUB270000"/>
      <w:bookmarkEnd w:id="37"/>
      <w:r>
        <w:rPr>
          <w:rStyle w:val="s1"/>
        </w:rPr>
        <w:t>Глава 6. Отношения по формированию кредитных историй</w:t>
      </w:r>
    </w:p>
    <w:p w:rsidR="00920445" w:rsidRDefault="00777D33">
      <w:pPr>
        <w:pStyle w:val="pc"/>
        <w:spacing w:after="240"/>
      </w:pPr>
      <w:r>
        <w:rPr>
          <w:rStyle w:val="s1"/>
        </w:rPr>
        <w:t>и их использованию</w:t>
      </w:r>
    </w:p>
    <w:p w:rsidR="00920445" w:rsidRDefault="00777D33">
      <w:pPr>
        <w:pStyle w:val="pj"/>
        <w:ind w:left="1200" w:hanging="800"/>
      </w:pPr>
      <w:r>
        <w:rPr>
          <w:rStyle w:val="s1"/>
        </w:rPr>
        <w:t>Статья 27. Договоры, заключаемые с поставщиками информации и получателями кредитных отчетов</w:t>
      </w:r>
    </w:p>
    <w:p w:rsidR="00920445" w:rsidRDefault="00777D33">
      <w:pPr>
        <w:pStyle w:val="pj"/>
      </w:pPr>
      <w:r>
        <w:t xml:space="preserve">1. В целях выполнения своих обязательств по предоставлению информации поставщики информации, указанные в подпунктах 1) и 2) </w:t>
      </w:r>
      <w:hyperlink w:anchor="sub180000" w:history="1">
        <w:r>
          <w:rPr>
            <w:rStyle w:val="a4"/>
          </w:rPr>
          <w:t>пункта 1 статьи 18</w:t>
        </w:r>
      </w:hyperlink>
      <w:r>
        <w:t xml:space="preserve"> настоящего Закона, обязаны заключить с кредитным бюро с государственным участием договоры о предоставлении информации в течение 180 календарных дней со дня государственной регистрации кредитного бюро с государственным участием и (или) соответствия поставщиков информации признакам, определенным подпунктами 1) и 2) пункта 1 </w:t>
      </w:r>
      <w:r>
        <w:rPr>
          <w:rStyle w:val="s0"/>
        </w:rPr>
        <w:t>статьи 18</w:t>
      </w:r>
      <w:r>
        <w:t xml:space="preserve"> настоящего Закона. Поставщики информации, указанные в подпунктах 1), 2), 3) и 4) пункта 1 статьи 18 настоящего Закона, вправе заключить договор о предоставлении информации с иными кредитными бюро в сроки, определенные договором о предоставлении информации.</w:t>
      </w:r>
    </w:p>
    <w:p w:rsidR="00920445" w:rsidRDefault="00777D33">
      <w:pPr>
        <w:pStyle w:val="pj"/>
      </w:pPr>
      <w:r>
        <w:t>Поставщики информации, указанные в подпункте 3-1) пункта 1 статьи 18 настоящего Закона, обязаны заключить договор о предоставлении информации с иными кредитными бюро в сроки, указанные в части первой настоящего пункта.</w:t>
      </w:r>
    </w:p>
    <w:p w:rsidR="00920445" w:rsidRDefault="00777D33">
      <w:pPr>
        <w:pStyle w:val="pj"/>
      </w:pPr>
      <w:bookmarkStart w:id="38" w:name="SUB270200"/>
      <w:bookmarkEnd w:id="38"/>
      <w:r>
        <w:t>2. Договор о предоставлении информации должен содержать следующие условия:</w:t>
      </w:r>
    </w:p>
    <w:p w:rsidR="00920445" w:rsidRDefault="00777D33">
      <w:pPr>
        <w:pStyle w:val="pj"/>
      </w:pPr>
      <w:r>
        <w:t xml:space="preserve">1) данные индивидуального предпринимателя или полное наименование сторон, информацию об их </w:t>
      </w:r>
      <w:r>
        <w:rPr>
          <w:rStyle w:val="s0"/>
        </w:rPr>
        <w:t>месте жительства, юридическом адресе или месте нахождения</w:t>
      </w:r>
      <w:r>
        <w:t>, банковских реквизитах;</w:t>
      </w:r>
    </w:p>
    <w:p w:rsidR="00920445" w:rsidRDefault="00777D33">
      <w:pPr>
        <w:pStyle w:val="pj"/>
      </w:pPr>
      <w:r>
        <w:rPr>
          <w:rStyle w:val="s0"/>
        </w:rPr>
        <w:t xml:space="preserve">2) срок действия договора, основания и порядок его изменения, прекращения и расторжения в одностороннем порядке, в том числе в случае несоблюдения поставщиками информации, указанными в подпунктах 1), 2), 3-1) и 4) пункта 1 </w:t>
      </w:r>
      <w:hyperlink w:anchor="sub180000" w:history="1">
        <w:r>
          <w:rPr>
            <w:rStyle w:val="a4"/>
          </w:rPr>
          <w:t>статьи 18</w:t>
        </w:r>
      </w:hyperlink>
      <w:r>
        <w:rPr>
          <w:rStyle w:val="s0"/>
        </w:rPr>
        <w:t xml:space="preserve">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p w:rsidR="00920445" w:rsidRDefault="00777D33">
      <w:pPr>
        <w:pStyle w:val="pj"/>
      </w:pPr>
      <w:r>
        <w:t xml:space="preserve">3) обязательное получение поставщиками информации, указанными в подпунктах 1), 2) и 4) </w:t>
      </w:r>
      <w:hyperlink w:anchor="sub180000" w:history="1">
        <w:r>
          <w:rPr>
            <w:rStyle w:val="a4"/>
          </w:rPr>
          <w:t>пункта 1 статьи 18</w:t>
        </w:r>
      </w:hyperlink>
      <w:r>
        <w:t xml:space="preserve"> настоящего Закона, согласия субъекта кредитной истории на предоставление информации о нем в кредитные бюро, за исключением кредитного бюро с государственным участием, а также случая, предусмотренного </w:t>
      </w:r>
      <w:hyperlink w:anchor="sub250400" w:history="1">
        <w:r>
          <w:rPr>
            <w:rStyle w:val="a4"/>
          </w:rPr>
          <w:t>пунктом 4 статьи 25</w:t>
        </w:r>
      </w:hyperlink>
      <w:r>
        <w:t xml:space="preserve"> настоящего Закона;</w:t>
      </w:r>
    </w:p>
    <w:p w:rsidR="00920445" w:rsidRDefault="00777D33">
      <w:pPr>
        <w:pStyle w:val="pj"/>
      </w:pPr>
      <w:r>
        <w:rPr>
          <w:rStyle w:val="s0"/>
        </w:rPr>
        <w:t>4) виды, объем, сроки (периодичность), порядок предоставления информации, формирующей кредитные истории, условия оплаты оказываемых сторонами договора услуг;</w:t>
      </w:r>
    </w:p>
    <w:p w:rsidR="00920445" w:rsidRDefault="00777D33">
      <w:pPr>
        <w:pStyle w:val="pj"/>
      </w:pPr>
      <w:r>
        <w:t>5) обязательство кредитного бюро об использовании предоставляемой информации только в соответствии с целями, предусмотренными настоящим Законом;</w:t>
      </w:r>
    </w:p>
    <w:p w:rsidR="00920445" w:rsidRDefault="00777D33">
      <w:pPr>
        <w:pStyle w:val="pj"/>
      </w:pPr>
      <w:r>
        <w:t>6) обязательство кредитного бюро о соблюдении режима конфиденциальности в отношении всей получаемой информации и раскрытии ее только на основаниях, условиях и в порядке, предусмотренных настоящим Законом;</w:t>
      </w:r>
    </w:p>
    <w:p w:rsidR="00920445" w:rsidRDefault="00777D33">
      <w:pPr>
        <w:pStyle w:val="pj"/>
      </w:pPr>
      <w:r>
        <w:rPr>
          <w:rStyle w:val="s0"/>
        </w:rPr>
        <w:t>7) обязательство поставщика информации о соблюдении режима конфиденциальности в отношении всей информации, направляемой в кредитное бюро;</w:t>
      </w:r>
    </w:p>
    <w:p w:rsidR="00920445" w:rsidRDefault="00777D33">
      <w:pPr>
        <w:pStyle w:val="pj"/>
      </w:pPr>
      <w:r>
        <w:rPr>
          <w:rStyle w:val="s0"/>
        </w:rPr>
        <w:t xml:space="preserve">8) исключен в соответствии с </w:t>
      </w:r>
      <w:hyperlink r:id="rId60" w:anchor="sub_id=27" w:history="1">
        <w:r>
          <w:rPr>
            <w:rStyle w:val="a4"/>
          </w:rPr>
          <w:t>Законом</w:t>
        </w:r>
      </w:hyperlink>
      <w:r>
        <w:rPr>
          <w:rStyle w:val="s0"/>
        </w:rPr>
        <w:t xml:space="preserve"> РК от 27.07.07 г. № 317-III </w:t>
      </w:r>
    </w:p>
    <w:p w:rsidR="00920445" w:rsidRDefault="00777D33">
      <w:pPr>
        <w:pStyle w:val="pj"/>
      </w:pPr>
      <w:r>
        <w:rPr>
          <w:rStyle w:val="s0"/>
        </w:rPr>
        <w:t>9) ответственность сторон, включая ответственность поставщика информации в случае предоставления им недостоверной информации в кредитное бюро;</w:t>
      </w:r>
    </w:p>
    <w:p w:rsidR="00920445" w:rsidRDefault="00777D33">
      <w:pPr>
        <w:pStyle w:val="pj"/>
      </w:pPr>
      <w:r>
        <w:rPr>
          <w:rStyle w:val="s0"/>
        </w:rPr>
        <w:t>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p w:rsidR="00920445" w:rsidRDefault="00777D33">
      <w:pPr>
        <w:pStyle w:val="pj"/>
      </w:pPr>
      <w:r>
        <w:rPr>
          <w:rStyle w:val="s0"/>
        </w:rPr>
        <w:t xml:space="preserve">11) требования к использованию информационно-коммуникационных технологий и обеспечению информационной безопасности при организации деятельности поставщиков информации, указанных в подпунктах 2), 3-1) и 4) пункта 1 </w:t>
      </w:r>
      <w:hyperlink w:anchor="sub180000" w:history="1">
        <w:r>
          <w:rPr>
            <w:rStyle w:val="a4"/>
          </w:rPr>
          <w:t>статьи 18</w:t>
        </w:r>
      </w:hyperlink>
      <w:r>
        <w:rPr>
          <w:rStyle w:val="s0"/>
        </w:rPr>
        <w:t xml:space="preserve"> настоящего Закона, соответствующие требованиям, установленным </w:t>
      </w:r>
      <w:hyperlink r:id="rId61" w:history="1">
        <w:r>
          <w:rPr>
            <w:rStyle w:val="a4"/>
          </w:rPr>
          <w:t>нормативным правовым актом</w:t>
        </w:r>
      </w:hyperlink>
      <w:r>
        <w:rPr>
          <w:rStyle w:val="s0"/>
        </w:rPr>
        <w:t xml:space="preserve"> уполномоченного органа.</w:t>
      </w:r>
    </w:p>
    <w:p w:rsidR="00920445" w:rsidRDefault="00777D33">
      <w:pPr>
        <w:pStyle w:val="pj"/>
      </w:pPr>
      <w:r>
        <w:rPr>
          <w:rStyle w:val="s0"/>
        </w:rPr>
        <w:t>3. Договор о получении кредитных отчетов должен содержать следующие условия:</w:t>
      </w:r>
    </w:p>
    <w:p w:rsidR="00920445" w:rsidRDefault="00777D33">
      <w:pPr>
        <w:pStyle w:val="pj"/>
      </w:pPr>
      <w:r>
        <w:rPr>
          <w:rStyle w:val="s0"/>
        </w:rPr>
        <w:t>1) данные физического лица или полное наименование сторон, информацию об их месте жительства, юридическом адресе или месте нахождения, банковских реквизитах;</w:t>
      </w:r>
    </w:p>
    <w:p w:rsidR="00920445" w:rsidRDefault="00777D33">
      <w:pPr>
        <w:pStyle w:val="pj"/>
      </w:pPr>
      <w:r>
        <w:rPr>
          <w:rStyle w:val="s0"/>
        </w:rPr>
        <w:t>2) срок действия договора, основания и порядок его изменения, прекращения и расторжения в одностороннем порядке, в том числе в случае несоблюдения получателями кредитных отчетов, указанными в подпунктах 1), 2), 3) и 4-2) части первой пункта 1 статьи 20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p w:rsidR="00920445" w:rsidRDefault="00777D33">
      <w:pPr>
        <w:pStyle w:val="pj"/>
      </w:pPr>
      <w:r>
        <w:rPr>
          <w:rStyle w:val="s0"/>
        </w:rPr>
        <w:t xml:space="preserve">3) обязательное получение согласия субъекта кредитной истории на выдачу кредитного отчета о нем получателю кредитного отчета, за исключением случая, предусмотренного в </w:t>
      </w:r>
      <w:hyperlink w:anchor="sub250400" w:history="1">
        <w:r>
          <w:rPr>
            <w:rStyle w:val="a4"/>
          </w:rPr>
          <w:t>пункте 4 статьи 25</w:t>
        </w:r>
      </w:hyperlink>
      <w:r>
        <w:rPr>
          <w:rStyle w:val="s0"/>
        </w:rPr>
        <w:t xml:space="preserve"> настоящего Закона;</w:t>
      </w:r>
    </w:p>
    <w:p w:rsidR="00920445" w:rsidRDefault="00777D33">
      <w:pPr>
        <w:pStyle w:val="pj"/>
      </w:pPr>
      <w:r>
        <w:rPr>
          <w:rStyle w:val="s0"/>
        </w:rPr>
        <w:t>4) объем информации, содержащейся в кредитных отчетах, и порядок получения кредитных отчетов;</w:t>
      </w:r>
    </w:p>
    <w:p w:rsidR="00920445" w:rsidRDefault="00777D33">
      <w:pPr>
        <w:pStyle w:val="pj"/>
      </w:pPr>
      <w:r>
        <w:rPr>
          <w:rStyle w:val="s0"/>
        </w:rPr>
        <w:t>5) обязательство получателя кредитных отчетов о нераспространении информации, содержащейся в кредитном отчете;</w:t>
      </w:r>
    </w:p>
    <w:p w:rsidR="00920445" w:rsidRDefault="00777D33">
      <w:pPr>
        <w:pStyle w:val="pj"/>
      </w:pPr>
      <w:r>
        <w:rPr>
          <w:rStyle w:val="s0"/>
        </w:rPr>
        <w:t>6) обязательство получателя кредитного отчета об использовании предоставляемой информации только в соответствии с целями, предусмотренными в настоящем Законе;</w:t>
      </w:r>
    </w:p>
    <w:p w:rsidR="00920445" w:rsidRDefault="00777D33">
      <w:pPr>
        <w:pStyle w:val="pj"/>
      </w:pPr>
      <w:r>
        <w:rPr>
          <w:rStyle w:val="s0"/>
        </w:rPr>
        <w:t>7) ответственность сторон;</w:t>
      </w:r>
    </w:p>
    <w:p w:rsidR="00920445" w:rsidRDefault="00777D33">
      <w:pPr>
        <w:pStyle w:val="pj"/>
      </w:pPr>
      <w:r>
        <w:rPr>
          <w:rStyle w:val="s0"/>
        </w:rPr>
        <w:t>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p w:rsidR="00920445" w:rsidRDefault="00777D33">
      <w:pPr>
        <w:pStyle w:val="pj"/>
      </w:pPr>
      <w:r>
        <w:rPr>
          <w:rStyle w:val="s0"/>
        </w:rPr>
        <w:t xml:space="preserve">9) требования к использованию информационно-коммуникационных технологий и обеспечению информационной безопасности при организации деятельности получателей кредитных отчетов, указанных в подпунктах 2), 3) и 4-2) части первой пункта 1 </w:t>
      </w:r>
      <w:hyperlink w:anchor="sub200000" w:history="1">
        <w:r>
          <w:rPr>
            <w:rStyle w:val="a4"/>
          </w:rPr>
          <w:t>статьи 20</w:t>
        </w:r>
      </w:hyperlink>
      <w:r>
        <w:rPr>
          <w:rStyle w:val="s0"/>
        </w:rPr>
        <w:t xml:space="preserve"> настоящего Закона, соответствующие требованиям, установленным </w:t>
      </w:r>
      <w:hyperlink r:id="rId62" w:history="1">
        <w:r>
          <w:rPr>
            <w:rStyle w:val="a4"/>
          </w:rPr>
          <w:t>нормативным правовым актом</w:t>
        </w:r>
      </w:hyperlink>
      <w:r>
        <w:rPr>
          <w:rStyle w:val="s0"/>
        </w:rPr>
        <w:t xml:space="preserve"> уполномоченного органа.</w:t>
      </w:r>
    </w:p>
    <w:p w:rsidR="00920445" w:rsidRDefault="00777D33">
      <w:pPr>
        <w:pStyle w:val="pj"/>
      </w:pPr>
      <w:r>
        <w:rPr>
          <w:rStyle w:val="s0"/>
        </w:rPr>
        <w:t xml:space="preserve">4. Исключен в соответствии с </w:t>
      </w:r>
      <w:hyperlink r:id="rId63" w:anchor="sub_id=2027" w:history="1">
        <w:r>
          <w:rPr>
            <w:rStyle w:val="a4"/>
          </w:rPr>
          <w:t>Законом</w:t>
        </w:r>
      </w:hyperlink>
      <w:r>
        <w:rPr>
          <w:rStyle w:val="s0"/>
        </w:rPr>
        <w:t xml:space="preserve"> РК от 02.07.18 г. № 168-VI </w:t>
      </w:r>
    </w:p>
    <w:p w:rsidR="00920445" w:rsidRDefault="00777D33">
      <w:pPr>
        <w:pStyle w:val="pj"/>
      </w:pPr>
      <w:r>
        <w:rPr>
          <w:rStyle w:val="s0"/>
        </w:rPr>
        <w:t>5. Не допускается отказ от исполнения обязательств по договору, о предоставлении информации в кредитное бюро в одностороннем порядке, если иное не предусмотрено указанным договором.</w:t>
      </w:r>
    </w:p>
    <w:p w:rsidR="00920445" w:rsidRDefault="00777D33">
      <w:pPr>
        <w:pStyle w:val="pj"/>
      </w:pPr>
      <w:r>
        <w:t> </w:t>
      </w:r>
    </w:p>
    <w:p w:rsidR="00920445" w:rsidRDefault="00777D33">
      <w:pPr>
        <w:pStyle w:val="pj"/>
        <w:ind w:left="1200" w:hanging="800"/>
      </w:pPr>
      <w:bookmarkStart w:id="39" w:name="SUB280000"/>
      <w:bookmarkEnd w:id="39"/>
      <w:r>
        <w:rPr>
          <w:rStyle w:val="s1"/>
        </w:rPr>
        <w:t>Статья 28. Регистрация в кредитном бюро в качестве получателя кредитного отчета</w:t>
      </w:r>
    </w:p>
    <w:p w:rsidR="00920445" w:rsidRDefault="00777D33">
      <w:pPr>
        <w:pStyle w:val="pj"/>
      </w:pPr>
      <w:r>
        <w:t xml:space="preserve">Для регистрации в кредитном бюро лица, указанные в </w:t>
      </w:r>
      <w:r>
        <w:rPr>
          <w:rStyle w:val="s0"/>
        </w:rPr>
        <w:t>подпунктах 1), 2), 3) и 4-2) части первой пункта 1</w:t>
      </w:r>
      <w:r>
        <w:t xml:space="preserve"> </w:t>
      </w:r>
      <w:hyperlink w:anchor="sub200000" w:history="1">
        <w:r>
          <w:rPr>
            <w:rStyle w:val="a4"/>
          </w:rPr>
          <w:t>статьи 20</w:t>
        </w:r>
      </w:hyperlink>
      <w:r>
        <w:t xml:space="preserve"> настоящего Закона, представляют следующие документы:</w:t>
      </w:r>
    </w:p>
    <w:p w:rsidR="00920445" w:rsidRDefault="00777D33">
      <w:pPr>
        <w:pStyle w:val="pj"/>
      </w:pPr>
      <w:r>
        <w:t>1) заявление о регистрации в кредитном бюро;</w:t>
      </w:r>
    </w:p>
    <w:p w:rsidR="00920445" w:rsidRDefault="00777D33">
      <w:pPr>
        <w:pStyle w:val="pj"/>
      </w:pPr>
      <w:r>
        <w:t>2) нотариально засвидетельствованные копии выдаваемых уполномоченным органом лицензий на осуществление лицензируемых видов деятельности (для организаций, осуществляющих лицензируемые виды деятельности);</w:t>
      </w:r>
    </w:p>
    <w:p w:rsidR="00920445" w:rsidRDefault="00777D33">
      <w:pPr>
        <w:pStyle w:val="pj"/>
      </w:pPr>
      <w:r>
        <w:rPr>
          <w:rStyle w:val="s0"/>
        </w:rPr>
        <w:t>3) копию свидетельства о государственной регистрации в качестве индивидуального предпринимателя - для физического лица;</w:t>
      </w:r>
    </w:p>
    <w:p w:rsidR="00920445" w:rsidRDefault="00777D33">
      <w:pPr>
        <w:pStyle w:val="pj"/>
      </w:pPr>
      <w:r>
        <w:rPr>
          <w:rStyle w:val="s0"/>
        </w:rPr>
        <w:t>3-1) справку о государственной регистрации (перерегистрации) юридического лица - для юридического лица;</w:t>
      </w:r>
    </w:p>
    <w:p w:rsidR="00920445" w:rsidRDefault="00777D33">
      <w:pPr>
        <w:pStyle w:val="pj"/>
        <w:spacing w:after="240"/>
      </w:pPr>
      <w:r>
        <w:t xml:space="preserve">4) информацию о фамилии, имени, отчестве </w:t>
      </w:r>
      <w:r>
        <w:rPr>
          <w:rStyle w:val="s0"/>
        </w:rPr>
        <w:t>(при его наличии)</w:t>
      </w:r>
      <w:r>
        <w:t xml:space="preserve"> и должности лиц, уполномоченных осуществлять запросы в кредитные бюро. При необходимости указанная информация удостоверяется электронной цифровой подписью этих лиц.</w:t>
      </w:r>
    </w:p>
    <w:p w:rsidR="00920445" w:rsidRDefault="00777D33">
      <w:pPr>
        <w:pStyle w:val="pj"/>
        <w:ind w:left="1200" w:hanging="800"/>
      </w:pPr>
      <w:bookmarkStart w:id="40" w:name="SUB290000"/>
      <w:bookmarkEnd w:id="40"/>
      <w:r>
        <w:rPr>
          <w:rStyle w:val="s1"/>
        </w:rPr>
        <w:t>Статья 29. Предоставление кредитного отчета</w:t>
      </w:r>
    </w:p>
    <w:p w:rsidR="00920445" w:rsidRDefault="00777D33">
      <w:pPr>
        <w:pStyle w:val="pj"/>
      </w:pPr>
      <w:r>
        <w:t>1. Основаниями для предоставления кредитного отчета являются:</w:t>
      </w:r>
    </w:p>
    <w:p w:rsidR="00920445" w:rsidRDefault="00777D33">
      <w:pPr>
        <w:pStyle w:val="pj"/>
      </w:pPr>
      <w:r>
        <w:t xml:space="preserve">1) </w:t>
      </w:r>
      <w:r>
        <w:rPr>
          <w:rStyle w:val="s0"/>
        </w:rPr>
        <w:t xml:space="preserve">наличие согласия субъекта кредитной истории о выдаче кредитного отчета о нем, за исключением случая, предусмотренного в </w:t>
      </w:r>
      <w:hyperlink w:anchor="sub250400" w:history="1">
        <w:r>
          <w:rPr>
            <w:rStyle w:val="a4"/>
          </w:rPr>
          <w:t>пункте 4 статьи 25</w:t>
        </w:r>
      </w:hyperlink>
      <w:r>
        <w:rPr>
          <w:rStyle w:val="s0"/>
        </w:rPr>
        <w:t xml:space="preserve"> настоящего Закона;</w:t>
      </w:r>
    </w:p>
    <w:p w:rsidR="00920445" w:rsidRDefault="00777D33">
      <w:pPr>
        <w:pStyle w:val="pj"/>
      </w:pPr>
      <w:r>
        <w:t>2) соответствие получателя кредитного отчета требованиям, предъявляемым настоящим Законом;</w:t>
      </w:r>
    </w:p>
    <w:p w:rsidR="00920445" w:rsidRDefault="00777D33">
      <w:pPr>
        <w:pStyle w:val="pj"/>
      </w:pPr>
      <w:r>
        <w:rPr>
          <w:rStyle w:val="s0"/>
        </w:rPr>
        <w:t xml:space="preserve">3) запрос получателя кредитного отчета с подтверждением о наличии согласия субъекта кредитной истории на предоставление кредитного отчета, за исключением случая, предусмотренного в </w:t>
      </w:r>
      <w:hyperlink w:anchor="sub250400" w:history="1">
        <w:r>
          <w:rPr>
            <w:rStyle w:val="a4"/>
          </w:rPr>
          <w:t>пункте 4 статьи 25</w:t>
        </w:r>
      </w:hyperlink>
      <w:r>
        <w:rPr>
          <w:rStyle w:val="s0"/>
        </w:rPr>
        <w:t xml:space="preserve"> настоящего Закона.</w:t>
      </w:r>
    </w:p>
    <w:p w:rsidR="00920445" w:rsidRDefault="00777D33">
      <w:pPr>
        <w:pStyle w:val="pj"/>
      </w:pPr>
      <w:r>
        <w:rPr>
          <w:rStyle w:val="s0"/>
        </w:rPr>
        <w:t>Требования настоящего пункта не распространяются на случаи представления кредитного отчета по запросу уполномоченного органа.</w:t>
      </w:r>
    </w:p>
    <w:p w:rsidR="00920445" w:rsidRDefault="00777D33">
      <w:pPr>
        <w:pStyle w:val="pj"/>
      </w:pPr>
      <w:r>
        <w:t>2. Кредитное бюро ведет учет запросов о предоставлении кредитных отчетов и учет предоставленных кредитных отчетов.</w:t>
      </w:r>
    </w:p>
    <w:p w:rsidR="00920445" w:rsidRDefault="00777D33">
      <w:pPr>
        <w:pStyle w:val="pj"/>
      </w:pPr>
      <w:r>
        <w:t>3. Запрос подается от имени получателя его специально уполномоченным лицом, ответственным за подачу запроса в кредитное бюро, информация о котором содержится в реестре получателей кредитного бюро.</w:t>
      </w:r>
    </w:p>
    <w:p w:rsidR="00920445" w:rsidRDefault="00777D33">
      <w:pPr>
        <w:pStyle w:val="pj"/>
      </w:pPr>
      <w:r>
        <w:rPr>
          <w:rStyle w:val="s0"/>
        </w:rPr>
        <w:t>3-1. Согласие субъектов кредитной истории о выдаче кредитного отчета о них на бумажном носителе или в электронной форме должно храниться получателями кредитных отчетов не менее десяти лет с даты получения согласия субъекта кредитной истории, если иное не предусмотрено частью второй настоящего пункта.</w:t>
      </w:r>
    </w:p>
    <w:p w:rsidR="00920445" w:rsidRDefault="00777D33">
      <w:pPr>
        <w:pStyle w:val="pj"/>
      </w:pPr>
      <w:r>
        <w:rPr>
          <w:rStyle w:val="s0"/>
        </w:rPr>
        <w:t>Согласие субъекта кредитной истории о выдаче кредитного отчета, полученное при заключении договора банковского займа, договора о предоставлении микрокредита, должно храниться получателями кредитных отчетов не менее пяти лет со дня окончания действия соответствующего договора, но не менее десяти лет с даты получения согласия субъекта кредитной истории.</w:t>
      </w:r>
    </w:p>
    <w:p w:rsidR="00920445" w:rsidRDefault="00777D33">
      <w:pPr>
        <w:pStyle w:val="pj"/>
      </w:pPr>
      <w:r>
        <w:rPr>
          <w:rStyle w:val="s0"/>
        </w:rPr>
        <w:t>4. Предоставление кредитным бюро субъекту кредитной истории кредитного отчета в отношении его осуществляется на основании письменного запроса либо запроса в электронной форме субъекта кредитной истории.</w:t>
      </w:r>
    </w:p>
    <w:p w:rsidR="00920445" w:rsidRDefault="00777D33">
      <w:pPr>
        <w:pStyle w:val="pj"/>
      </w:pPr>
      <w:r>
        <w:t>5. В кредитном отчете для субъекта кредитной истории должна содержаться информация о всех, ранее имевших место фактах предоставления кредитных отчетов по кредитной истории данного субъекта с указанием даты выдачи, наименований и реквизитов получателей.</w:t>
      </w:r>
    </w:p>
    <w:p w:rsidR="00920445" w:rsidRDefault="00777D33">
      <w:pPr>
        <w:pStyle w:val="pj"/>
      </w:pPr>
      <w:r>
        <w:t>6. Кредитное бюро при предоставлении кредитного отчета обязано указывать всех поставщиков информации и дату получения этой информации кредитным бюро.</w:t>
      </w:r>
    </w:p>
    <w:p w:rsidR="00920445" w:rsidRDefault="00777D33">
      <w:pPr>
        <w:pStyle w:val="pj"/>
      </w:pPr>
      <w:r>
        <w:t>7. Предоставление кредитного отчета осуществляется на основаниях, условиях и в порядке, предусмотренных законодательством Республики Казахстан.</w:t>
      </w:r>
    </w:p>
    <w:p w:rsidR="00920445" w:rsidRDefault="00777D33">
      <w:pPr>
        <w:pStyle w:val="pj"/>
        <w:spacing w:after="240"/>
      </w:pPr>
      <w:r>
        <w:t xml:space="preserve">8. За искажение информации, полученной от поставщиков информации, кредитное бюро несет ответственность, установленную </w:t>
      </w:r>
      <w:hyperlink r:id="rId64" w:anchor="sub_id=2080000" w:history="1">
        <w:r>
          <w:rPr>
            <w:rStyle w:val="a4"/>
          </w:rPr>
          <w:t>законодательством</w:t>
        </w:r>
      </w:hyperlink>
      <w:r>
        <w:t xml:space="preserve"> Республики Казахстан об административных правонарушениях.</w:t>
      </w:r>
    </w:p>
    <w:p w:rsidR="00920445" w:rsidRDefault="00777D33">
      <w:pPr>
        <w:pStyle w:val="pj"/>
        <w:ind w:left="1200" w:hanging="800"/>
      </w:pPr>
      <w:bookmarkStart w:id="41" w:name="SUB300000"/>
      <w:bookmarkEnd w:id="41"/>
      <w:r>
        <w:rPr>
          <w:rStyle w:val="s1"/>
        </w:rPr>
        <w:t>Статья 30. Оплата услуг по предоставлению информации и кредитных отчетов</w:t>
      </w:r>
    </w:p>
    <w:p w:rsidR="00920445" w:rsidRDefault="00777D33">
      <w:pPr>
        <w:pStyle w:val="pj"/>
      </w:pPr>
      <w:r>
        <w:rPr>
          <w:rStyle w:val="s0"/>
        </w:rPr>
        <w:t>За услуги, оказываемые поставщиками информации и кредитными бюро, устанавливается оплата, размер и порядок взимания которой определяются в соответствии с договором.</w:t>
      </w:r>
    </w:p>
    <w:p w:rsidR="00920445" w:rsidRDefault="00777D33">
      <w:pPr>
        <w:pStyle w:val="pj"/>
      </w:pPr>
      <w:r>
        <w:rPr>
          <w:rStyle w:val="s0"/>
        </w:rPr>
        <w:t>За предоставление в кредитное бюро информации поставщиками информации, за получение информации и кредитных отчетов уполномоченным органом кредитным бюро плата не взимается.</w:t>
      </w:r>
    </w:p>
    <w:p w:rsidR="00920445" w:rsidRDefault="00777D33">
      <w:pPr>
        <w:pStyle w:val="pj"/>
      </w:pPr>
      <w:r>
        <w:rPr>
          <w:rStyle w:val="s0"/>
        </w:rPr>
        <w:t> </w:t>
      </w:r>
    </w:p>
    <w:p w:rsidR="00920445" w:rsidRDefault="00777D33">
      <w:pPr>
        <w:pStyle w:val="pj"/>
      </w:pPr>
      <w:r>
        <w:t> </w:t>
      </w:r>
    </w:p>
    <w:p w:rsidR="00920445" w:rsidRDefault="00777D33">
      <w:pPr>
        <w:pStyle w:val="pc"/>
      </w:pPr>
      <w:bookmarkStart w:id="42" w:name="SUB30010000"/>
      <w:bookmarkEnd w:id="42"/>
      <w:r>
        <w:rPr>
          <w:rStyle w:val="s1"/>
        </w:rPr>
        <w:t>Глава 6-1. Особенности предоставления информации и получения кредитного отчета</w:t>
      </w:r>
    </w:p>
    <w:p w:rsidR="00920445" w:rsidRDefault="00777D33">
      <w:pPr>
        <w:pStyle w:val="pc"/>
      </w:pPr>
      <w:r>
        <w:rPr>
          <w:rStyle w:val="s1"/>
        </w:rPr>
        <w:t>по банковским гарантиям и поручительствам</w:t>
      </w:r>
    </w:p>
    <w:p w:rsidR="00920445" w:rsidRDefault="00777D33">
      <w:pPr>
        <w:pStyle w:val="pj"/>
        <w:ind w:left="1200" w:hanging="800"/>
      </w:pPr>
      <w:r>
        <w:rPr>
          <w:rStyle w:val="s1"/>
        </w:rPr>
        <w:t> </w:t>
      </w:r>
    </w:p>
    <w:p w:rsidR="00920445" w:rsidRDefault="00777D33">
      <w:pPr>
        <w:pStyle w:val="pj"/>
        <w:ind w:left="1200" w:hanging="800"/>
      </w:pPr>
      <w:r>
        <w:rPr>
          <w:rStyle w:val="s1"/>
        </w:rPr>
        <w:t>Статья 30-1. Предоставление информации по банковским гарантиям и поручительствам в кредитное бюро</w:t>
      </w:r>
    </w:p>
    <w:p w:rsidR="00920445" w:rsidRDefault="00777D33">
      <w:pPr>
        <w:pStyle w:val="pj"/>
      </w:pPr>
      <w:r>
        <w:rPr>
          <w:rStyle w:val="s0"/>
        </w:rPr>
        <w:t xml:space="preserve">1. Банки предоставляют информацию по банковским гарантиям и поручительствам, перечень которой установлен пунктом 3 настоящей статьи, в кредитное бюро с государственным участием и при наличии согласия лица-должника на представление банком сведений о нем и выпущенных банком </w:t>
      </w:r>
      <w:r>
        <w:t>по заявлению лица-должника</w:t>
      </w:r>
      <w:r>
        <w:rPr>
          <w:rStyle w:val="s0"/>
        </w:rPr>
        <w:t xml:space="preserve"> гарантиях или поручительствах в иные кредитные бюро на основании договоров о предоставлении информации.</w:t>
      </w:r>
    </w:p>
    <w:p w:rsidR="00920445" w:rsidRDefault="00777D33">
      <w:pPr>
        <w:pStyle w:val="pj"/>
      </w:pPr>
      <w:r>
        <w:rPr>
          <w:rStyle w:val="s0"/>
        </w:rPr>
        <w:t xml:space="preserve">2. Форма согласия лица-должника на предоставление банком сведений о нем и выпущенных банком </w:t>
      </w:r>
      <w:r>
        <w:t>по заявлению лица-должника</w:t>
      </w:r>
      <w:r>
        <w:rPr>
          <w:rStyle w:val="s0"/>
        </w:rPr>
        <w:t xml:space="preserve"> гарантиях или поручительствах в кредитное бюро устанавливается </w:t>
      </w:r>
      <w:hyperlink r:id="rId65" w:anchor="sub_id=1" w:history="1">
        <w:r>
          <w:rPr>
            <w:rStyle w:val="a4"/>
          </w:rPr>
          <w:t>нормативным правовым актом</w:t>
        </w:r>
      </w:hyperlink>
      <w:r>
        <w:rPr>
          <w:rStyle w:val="s0"/>
        </w:rPr>
        <w:t xml:space="preserve"> уполномоченного органа.</w:t>
      </w:r>
    </w:p>
    <w:p w:rsidR="00920445" w:rsidRDefault="00777D33">
      <w:pPr>
        <w:pStyle w:val="pj"/>
      </w:pPr>
      <w:bookmarkStart w:id="43" w:name="SUB30010300"/>
      <w:bookmarkEnd w:id="43"/>
      <w:r>
        <w:rPr>
          <w:rStyle w:val="s0"/>
        </w:rPr>
        <w:t>3. Информация по выпущенным банком гарантиям и поручительствам, предоставляемая в кредитное бюро, должна содержать:</w:t>
      </w:r>
    </w:p>
    <w:p w:rsidR="00920445" w:rsidRDefault="00777D33">
      <w:pPr>
        <w:pStyle w:val="pj"/>
      </w:pPr>
      <w:r>
        <w:rPr>
          <w:rStyle w:val="s0"/>
        </w:rPr>
        <w:t xml:space="preserve">1) Утратил силу с 1 января 2013 года в соответствии с </w:t>
      </w:r>
      <w:hyperlink r:id="rId66" w:anchor="sub_id=301" w:history="1">
        <w:r>
          <w:rPr>
            <w:rStyle w:val="a4"/>
          </w:rPr>
          <w:t>Законом</w:t>
        </w:r>
      </w:hyperlink>
      <w:r>
        <w:rPr>
          <w:rStyle w:val="s0"/>
        </w:rPr>
        <w:t xml:space="preserve"> РК от 12.01.12 г. № 538-IV </w:t>
      </w:r>
    </w:p>
    <w:p w:rsidR="00920445" w:rsidRDefault="00777D33">
      <w:pPr>
        <w:pStyle w:val="pj"/>
      </w:pPr>
      <w:r>
        <w:rPr>
          <w:rStyle w:val="s0"/>
        </w:rPr>
        <w:t xml:space="preserve">2) утратил силу с 1 января 2013 года в соответствии с </w:t>
      </w:r>
      <w:hyperlink r:id="rId67" w:anchor="sub_id=301" w:history="1">
        <w:r>
          <w:rPr>
            <w:rStyle w:val="a4"/>
          </w:rPr>
          <w:t>Законом</w:t>
        </w:r>
      </w:hyperlink>
      <w:r>
        <w:rPr>
          <w:rStyle w:val="s0"/>
        </w:rPr>
        <w:t xml:space="preserve"> РК от 12.01.12 г. № 538-IV </w:t>
      </w:r>
    </w:p>
    <w:p w:rsidR="00920445" w:rsidRDefault="00777D33">
      <w:pPr>
        <w:pStyle w:val="pj"/>
      </w:pPr>
      <w:r>
        <w:rPr>
          <w:rStyle w:val="s0"/>
        </w:rPr>
        <w:t xml:space="preserve">3) Утратил силу с 1 января 2013 года в соответствии с </w:t>
      </w:r>
      <w:hyperlink r:id="rId68" w:anchor="sub_id=301" w:history="1">
        <w:r>
          <w:rPr>
            <w:rStyle w:val="a4"/>
          </w:rPr>
          <w:t>Законом</w:t>
        </w:r>
      </w:hyperlink>
      <w:r>
        <w:rPr>
          <w:rStyle w:val="s0"/>
        </w:rPr>
        <w:t xml:space="preserve"> РК от 12.01.12 г. № 538-IV </w:t>
      </w:r>
    </w:p>
    <w:p w:rsidR="00920445" w:rsidRDefault="00777D33">
      <w:pPr>
        <w:pStyle w:val="pj"/>
      </w:pPr>
      <w:r>
        <w:rPr>
          <w:rStyle w:val="s0"/>
        </w:rPr>
        <w:t xml:space="preserve">4) Утратил силу с 1 января 2013 года в соответствии с </w:t>
      </w:r>
      <w:hyperlink r:id="rId69" w:anchor="sub_id=301" w:history="1">
        <w:r>
          <w:rPr>
            <w:rStyle w:val="a4"/>
          </w:rPr>
          <w:t>Законом</w:t>
        </w:r>
      </w:hyperlink>
      <w:r>
        <w:rPr>
          <w:rStyle w:val="s0"/>
        </w:rPr>
        <w:t xml:space="preserve"> РК от 12.01.12 г. № 538-IV </w:t>
      </w:r>
    </w:p>
    <w:p w:rsidR="00920445" w:rsidRDefault="00777D33">
      <w:pPr>
        <w:pStyle w:val="pj"/>
      </w:pPr>
      <w:r>
        <w:rPr>
          <w:rStyle w:val="s0"/>
        </w:rPr>
        <w:t>4-1) наименование юридического лица-должника, по поручению которого банком выпущена гарантия или выпущено поручительство, номер и дату государственной регистрации в качестве юридического лица, бизнес-идентификационный номер;</w:t>
      </w:r>
    </w:p>
    <w:p w:rsidR="00920445" w:rsidRDefault="00777D33">
      <w:pPr>
        <w:pStyle w:val="pj"/>
      </w:pPr>
      <w:r>
        <w:rPr>
          <w:rStyle w:val="s0"/>
        </w:rPr>
        <w:t>4-2) фамилию, имя, отчество (при его наличии) физического лица-должника, по поручению которого банком выпущена гарантия или выпущено поручительство,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w:t>
      </w:r>
    </w:p>
    <w:p w:rsidR="00920445" w:rsidRDefault="00777D33">
      <w:pPr>
        <w:pStyle w:val="pj"/>
      </w:pPr>
      <w:r>
        <w:t>4-3) наименование юридического лица-кредитора должника, в пользу которого банком выпущена гарантия или выпущено поручительство, а также информацию о дате государственной регистрации в качестве юридического лица, бизнес-идентификационный номер (или иную информацию, предусмотренную законодательством государства, в котором зарегистрирован нерезидент, идентифицирующего его в качестве юридического лица);</w:t>
      </w:r>
    </w:p>
    <w:p w:rsidR="00920445" w:rsidRDefault="00777D33">
      <w:pPr>
        <w:pStyle w:val="pj"/>
      </w:pPr>
      <w:r>
        <w:t>4-4) фамилию, имя, отчество (при его наличии) физического лица-кредитора, в пользу которого банком выпущена гарантия или выпущено поручительство, индивидуальный идентификационный номер, а также информацию о дате рождения, месте жительства, юридическом адресе, наименовании и реквизитах документа, удостоверяющего личность (или иные персональные данные, предусмотренные законодательством государства, в котором зарегистрирован нерезидент);</w:t>
      </w:r>
    </w:p>
    <w:p w:rsidR="00920445" w:rsidRDefault="00777D33">
      <w:pPr>
        <w:pStyle w:val="pj"/>
      </w:pPr>
      <w:r>
        <w:rPr>
          <w:rStyle w:val="s0"/>
        </w:rPr>
        <w:t>5) наименование банка, выдавшего гарантию или поручительство;</w:t>
      </w:r>
    </w:p>
    <w:p w:rsidR="00920445" w:rsidRDefault="00777D33">
      <w:pPr>
        <w:pStyle w:val="pj"/>
      </w:pPr>
      <w:r>
        <w:rPr>
          <w:rStyle w:val="s0"/>
        </w:rPr>
        <w:t>6) номер и дату договора банковской гарантии или поручительства;</w:t>
      </w:r>
    </w:p>
    <w:p w:rsidR="00920445" w:rsidRDefault="00777D33">
      <w:pPr>
        <w:pStyle w:val="pj"/>
      </w:pPr>
      <w:r>
        <w:rPr>
          <w:rStyle w:val="s0"/>
        </w:rPr>
        <w:t>7) максимальную денежную сумму, подлежащую оплате по договору банковской гарантии или поручительства, если иное не установлено договором банковской гарантии или поручительства;</w:t>
      </w:r>
    </w:p>
    <w:p w:rsidR="00920445" w:rsidRDefault="00777D33">
      <w:pPr>
        <w:pStyle w:val="pj"/>
      </w:pPr>
      <w:r>
        <w:rPr>
          <w:rStyle w:val="s0"/>
        </w:rPr>
        <w:t>8) срок, на который выпущена банковская гарантия или выпущено поручительство, или обстоятельство (событие), при наступлении которого прекращается обязательство банка, выдавшего банковскую гарантию или поручительство (срок действия банковской гарантии или поручительства), если иное не установлено договором банковской гарантии или поручительства;</w:t>
      </w:r>
    </w:p>
    <w:p w:rsidR="00920445" w:rsidRDefault="00777D33">
      <w:pPr>
        <w:pStyle w:val="pj"/>
      </w:pPr>
      <w:r>
        <w:rPr>
          <w:rStyle w:val="s0"/>
        </w:rPr>
        <w:t>9) номер и дату выпуска банковской гарантии или поручительства.</w:t>
      </w:r>
    </w:p>
    <w:p w:rsidR="00920445" w:rsidRDefault="00777D33">
      <w:pPr>
        <w:pStyle w:val="pj"/>
      </w:pPr>
      <w:r>
        <w:rPr>
          <w:rStyle w:val="s0"/>
        </w:rPr>
        <w:t>Перечень информации, предусмотренный настоящим пунктом, может быть дополнен по согласованию между кредитным бюро и банком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w:t>
      </w:r>
    </w:p>
    <w:p w:rsidR="00920445" w:rsidRDefault="00777D33">
      <w:pPr>
        <w:pStyle w:val="pj"/>
      </w:pPr>
      <w:r>
        <w:rPr>
          <w:rStyle w:val="s0"/>
        </w:rPr>
        <w:t xml:space="preserve">4. Условия предоставления банками информации по выпущенным банковским гарантиям и поручительствам в кредитное бюро определяются договором о предоставлении информации, заключенным в соответствии с </w:t>
      </w:r>
      <w:hyperlink w:anchor="sub270000" w:history="1">
        <w:r>
          <w:rPr>
            <w:rStyle w:val="a4"/>
          </w:rPr>
          <w:t>пунктами 1 и 2 статьи 27</w:t>
        </w:r>
      </w:hyperlink>
      <w:r>
        <w:rPr>
          <w:rStyle w:val="s0"/>
        </w:rPr>
        <w:t xml:space="preserve"> настоящего Закона.</w:t>
      </w:r>
    </w:p>
    <w:p w:rsidR="00920445" w:rsidRDefault="00777D33">
      <w:pPr>
        <w:pStyle w:val="pj"/>
      </w:pPr>
      <w:r>
        <w:rPr>
          <w:rStyle w:val="s0"/>
        </w:rPr>
        <w:t>5. Информация по банковским гарантиям и поручительствам предоставляется банками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p w:rsidR="00920445" w:rsidRDefault="00777D33">
      <w:pPr>
        <w:pStyle w:val="pj"/>
      </w:pPr>
      <w:r>
        <w:rPr>
          <w:rStyle w:val="s0"/>
        </w:rPr>
        <w:t>6. Банки ведут учет полученных ими согласий лиц-должников на представление банком сведений о них и выпущенной банковской гарантии или выпущенном поручительстве в кредитное бюро (за исключением кредитного бюро с государственным участием).</w:t>
      </w:r>
    </w:p>
    <w:p w:rsidR="00920445" w:rsidRDefault="00777D33">
      <w:pPr>
        <w:pStyle w:val="pj"/>
      </w:pPr>
      <w:r>
        <w:rPr>
          <w:rStyle w:val="s0"/>
        </w:rPr>
        <w:t> </w:t>
      </w:r>
    </w:p>
    <w:p w:rsidR="00920445" w:rsidRDefault="00777D33">
      <w:pPr>
        <w:pStyle w:val="pj"/>
        <w:ind w:left="1200" w:hanging="800"/>
      </w:pPr>
      <w:bookmarkStart w:id="44" w:name="SUB30020000"/>
      <w:bookmarkEnd w:id="44"/>
      <w:r>
        <w:rPr>
          <w:rStyle w:val="s1"/>
        </w:rPr>
        <w:t>Статья 30-2. Формирование кредитного отчета о банковской гарантии и поручительстве</w:t>
      </w:r>
    </w:p>
    <w:p w:rsidR="00920445" w:rsidRDefault="00777D33">
      <w:pPr>
        <w:pStyle w:val="pj"/>
      </w:pPr>
      <w:r>
        <w:rPr>
          <w:rStyle w:val="s0"/>
        </w:rPr>
        <w:t xml:space="preserve">1. Кредитное бюро обязано формировать кредитный отчет о банковской гарантии или поручительстве на основании информации, предоставленной банком в соответствии с </w:t>
      </w:r>
      <w:hyperlink w:anchor="sub30010300" w:history="1">
        <w:r>
          <w:rPr>
            <w:rStyle w:val="a4"/>
          </w:rPr>
          <w:t>пунктом 3 статьи 30-1</w:t>
        </w:r>
      </w:hyperlink>
      <w:r>
        <w:rPr>
          <w:rStyle w:val="s0"/>
        </w:rPr>
        <w:t xml:space="preserve"> настоящего Закона.</w:t>
      </w:r>
    </w:p>
    <w:p w:rsidR="00920445" w:rsidRDefault="00777D33">
      <w:pPr>
        <w:pStyle w:val="pj"/>
      </w:pPr>
      <w:r>
        <w:rPr>
          <w:rStyle w:val="s0"/>
        </w:rPr>
        <w:t>2. Кредитный отчет о банковской гарантии и поручительстве формируется отдельно по каждой выпущенной банком гарантии или каждому выпущенному банком поручительству.</w:t>
      </w:r>
    </w:p>
    <w:p w:rsidR="00920445" w:rsidRDefault="00777D33">
      <w:pPr>
        <w:pStyle w:val="pj"/>
      </w:pPr>
      <w:r>
        <w:rPr>
          <w:rStyle w:val="s0"/>
        </w:rPr>
        <w:t> </w:t>
      </w:r>
    </w:p>
    <w:p w:rsidR="00920445" w:rsidRDefault="00777D33">
      <w:pPr>
        <w:pStyle w:val="pj"/>
        <w:ind w:left="1200" w:hanging="800"/>
      </w:pPr>
      <w:bookmarkStart w:id="45" w:name="SUB30030000"/>
      <w:bookmarkEnd w:id="45"/>
      <w:r>
        <w:rPr>
          <w:rStyle w:val="s1"/>
        </w:rPr>
        <w:t>Статья 30-3. Порядок представления кредитного отчета о банковской гарантии и поручительстве</w:t>
      </w:r>
    </w:p>
    <w:p w:rsidR="00920445" w:rsidRDefault="00777D33">
      <w:pPr>
        <w:pStyle w:val="pj"/>
      </w:pPr>
      <w:r>
        <w:rPr>
          <w:rStyle w:val="s0"/>
        </w:rPr>
        <w:t>1. Основанием для представления кредитного отчета о банковской гарантии или поручительстве является согласие лица-должника на представление кредитным бюро данного отчета лицу, в пользу которого банком выпущена банковская гарантия или выпущено поручительство.</w:t>
      </w:r>
    </w:p>
    <w:p w:rsidR="00920445" w:rsidRDefault="00777D33">
      <w:pPr>
        <w:pStyle w:val="pj"/>
      </w:pPr>
      <w:r>
        <w:rPr>
          <w:rStyle w:val="s0"/>
        </w:rPr>
        <w:t xml:space="preserve">2. Порядок представления кредитного отчета о банковской гарантии и поручительстве устанавливается </w:t>
      </w:r>
      <w:hyperlink r:id="rId70" w:history="1">
        <w:r>
          <w:rPr>
            <w:rStyle w:val="a4"/>
          </w:rPr>
          <w:t>нормативным правовым актом</w:t>
        </w:r>
      </w:hyperlink>
      <w:r>
        <w:rPr>
          <w:rStyle w:val="s0"/>
        </w:rPr>
        <w:t xml:space="preserve"> уполномоченного органа.</w:t>
      </w:r>
    </w:p>
    <w:p w:rsidR="00920445" w:rsidRDefault="00777D33">
      <w:pPr>
        <w:pStyle w:val="pj"/>
      </w:pPr>
      <w:r>
        <w:t> </w:t>
      </w:r>
    </w:p>
    <w:p w:rsidR="00920445" w:rsidRDefault="00777D33">
      <w:pPr>
        <w:pStyle w:val="pj"/>
      </w:pPr>
      <w:r>
        <w:t> </w:t>
      </w:r>
    </w:p>
    <w:p w:rsidR="00920445" w:rsidRDefault="00777D33">
      <w:pPr>
        <w:pStyle w:val="pc"/>
        <w:spacing w:after="240"/>
      </w:pPr>
      <w:bookmarkStart w:id="46" w:name="SUB310000"/>
      <w:bookmarkEnd w:id="46"/>
      <w:r>
        <w:rPr>
          <w:rStyle w:val="s1"/>
        </w:rPr>
        <w:t>Глава 7. Заключительные положения</w:t>
      </w:r>
    </w:p>
    <w:p w:rsidR="00920445" w:rsidRDefault="00777D33">
      <w:pPr>
        <w:pStyle w:val="pj"/>
        <w:ind w:left="1200" w:hanging="800"/>
      </w:pPr>
      <w:r>
        <w:rPr>
          <w:rStyle w:val="s1"/>
        </w:rPr>
        <w:t>Статья 31. Особенности разрешения споров</w:t>
      </w:r>
    </w:p>
    <w:p w:rsidR="00920445" w:rsidRDefault="00777D33">
      <w:pPr>
        <w:pStyle w:val="pj"/>
      </w:pPr>
      <w:r>
        <w:t xml:space="preserve">1. Заявление субъекта кредитной истории об </w:t>
      </w:r>
      <w:r>
        <w:rPr>
          <w:rStyle w:val="s0"/>
        </w:rPr>
        <w:t>оспаривании</w:t>
      </w:r>
      <w:r>
        <w:t xml:space="preserve"> информации, содержащейся в кредитном отчете, подаваемое им в кредитное бюро или поставщику информации, должно содержать фамилию, имя, отчество, </w:t>
      </w:r>
      <w:r>
        <w:rPr>
          <w:rStyle w:val="s0"/>
        </w:rPr>
        <w:t>место жительства, юридический адрес</w:t>
      </w:r>
      <w:r>
        <w:t xml:space="preserve"> и данные документа, удостоверяющего личность физического лица, наименование и сведения о </w:t>
      </w:r>
      <w:r>
        <w:rPr>
          <w:rStyle w:val="s0"/>
        </w:rPr>
        <w:t>месте нахождения</w:t>
      </w:r>
      <w:r>
        <w:t xml:space="preserve"> юридического лица, а также указание на оспариваемую информацию и требование о предоставлении достоверной информации. Заявление подписывается заявителем или его уполномоченным лицом. К заявлению могут прилагаться копии документов, на которые ссылается заявитель.</w:t>
      </w:r>
    </w:p>
    <w:p w:rsidR="00920445" w:rsidRDefault="00777D33">
      <w:pPr>
        <w:pStyle w:val="pj"/>
      </w:pPr>
      <w:bookmarkStart w:id="47" w:name="SUB310200"/>
      <w:bookmarkEnd w:id="47"/>
      <w:r>
        <w:t>2. Поставщик информации или кредитное бюро обязаны в течение пятнадцати рабочих дней со дня получения заявления рассмотреть заявление и произвести одно из двух действий, предусмотренных пунктами 3 и 4 настоящей статьи.</w:t>
      </w:r>
    </w:p>
    <w:p w:rsidR="00920445" w:rsidRDefault="00777D33">
      <w:pPr>
        <w:pStyle w:val="pj"/>
      </w:pPr>
      <w:r>
        <w:t xml:space="preserve">3. В случае, если искажение полученной кредитным бюро информации произошло вследствие технических ошибок поставщика информации или кредитного бюро, вследствие иных действий или бездействия их сотрудников, то поставщик информации </w:t>
      </w:r>
      <w:r>
        <w:rPr>
          <w:rStyle w:val="s0"/>
        </w:rPr>
        <w:t>обязан в течение десяти рабочих дней со дня обнаружения допущенного искажения предоставить в кредитное бюро информацию, имеющуюся у поставщика информации на дату обнаружения искажения</w:t>
      </w:r>
      <w:r>
        <w:t>. Кредитное бюро обязано предоставить получателю исправленный кредитный отчет.</w:t>
      </w:r>
    </w:p>
    <w:p w:rsidR="00920445" w:rsidRDefault="00777D33">
      <w:pPr>
        <w:pStyle w:val="pj"/>
      </w:pPr>
      <w:r>
        <w:t xml:space="preserve">4. В случае если оспариваемая информация соответствует сведениям кредитного бюро, поставщика информации, то поставщик информации и (или) кредитное бюро направляют заявителю письменный отказ в удовлетворении заявления с указанием источников получения оспариваемой информации в срок, указанный в </w:t>
      </w:r>
      <w:hyperlink w:anchor="sub310200" w:history="1">
        <w:r>
          <w:rPr>
            <w:rStyle w:val="a4"/>
          </w:rPr>
          <w:t>пункте 2</w:t>
        </w:r>
      </w:hyperlink>
      <w:r>
        <w:t xml:space="preserve"> настоящей статьи.</w:t>
      </w:r>
    </w:p>
    <w:p w:rsidR="00920445" w:rsidRDefault="00777D33">
      <w:pPr>
        <w:pStyle w:val="pj"/>
      </w:pPr>
      <w:r>
        <w:t>5. В случае если заявитель, получивший отказ в удовлетворении заявления, обращается повторно, то издержки, связанные с его подачей, рассмотрением и направлением мотивированного ответа, возлагаются на заявителя.</w:t>
      </w:r>
    </w:p>
    <w:p w:rsidR="00920445" w:rsidRDefault="00777D33">
      <w:pPr>
        <w:pStyle w:val="pj"/>
        <w:spacing w:after="240"/>
      </w:pPr>
      <w:r>
        <w:t>При наличии разногласий по распределению издержек споры рассматриваются в судебном порядке.</w:t>
      </w:r>
    </w:p>
    <w:p w:rsidR="00920445" w:rsidRDefault="00777D33">
      <w:pPr>
        <w:pStyle w:val="pj"/>
        <w:ind w:left="1200" w:hanging="800"/>
      </w:pPr>
      <w:bookmarkStart w:id="48" w:name="SUB320000"/>
      <w:bookmarkEnd w:id="48"/>
      <w:r>
        <w:rPr>
          <w:rStyle w:val="s1"/>
        </w:rPr>
        <w:t>Статья 32. Ответственность за нарушение законодательства Республики Казахстан о кредитных бюро и формировании кредитных историй</w:t>
      </w:r>
    </w:p>
    <w:p w:rsidR="00920445" w:rsidRDefault="00777D33">
      <w:pPr>
        <w:pStyle w:val="pj"/>
      </w:pPr>
      <w:r>
        <w:rPr>
          <w:rStyle w:val="s0"/>
        </w:rPr>
        <w:t xml:space="preserve">Нарушение законодательства Республики Казахстан о кредитных бюро и формировании кредитных историй влечет ответственность, предусмотренную </w:t>
      </w:r>
      <w:hyperlink r:id="rId71" w:anchor="sub_id=2080000" w:history="1">
        <w:r>
          <w:rPr>
            <w:rStyle w:val="a4"/>
          </w:rPr>
          <w:t>законами Республики Казахстан</w:t>
        </w:r>
      </w:hyperlink>
      <w:r>
        <w:rPr>
          <w:rStyle w:val="s0"/>
        </w:rPr>
        <w:t>.</w:t>
      </w:r>
    </w:p>
    <w:p w:rsidR="00920445" w:rsidRDefault="00777D33">
      <w:pPr>
        <w:pStyle w:val="pj"/>
      </w:pPr>
      <w:r>
        <w:rPr>
          <w:rStyle w:val="s0"/>
        </w:rPr>
        <w:t> </w:t>
      </w:r>
    </w:p>
    <w:p w:rsidR="00920445" w:rsidRDefault="00777D33">
      <w:pPr>
        <w:pStyle w:val="pj"/>
      </w:pPr>
      <w:r>
        <w:t> </w:t>
      </w:r>
    </w:p>
    <w:tbl>
      <w:tblPr>
        <w:tblW w:w="5000" w:type="pct"/>
        <w:tblCellSpacing w:w="0" w:type="dxa"/>
        <w:tblCellMar>
          <w:left w:w="0" w:type="dxa"/>
          <w:right w:w="0" w:type="dxa"/>
        </w:tblCellMar>
        <w:tblLook w:val="04A0" w:firstRow="1" w:lastRow="0" w:firstColumn="1" w:lastColumn="0" w:noHBand="0" w:noVBand="1"/>
      </w:tblPr>
      <w:tblGrid>
        <w:gridCol w:w="5447"/>
        <w:gridCol w:w="3908"/>
      </w:tblGrid>
      <w:tr w:rsidR="00920445">
        <w:trPr>
          <w:tblCellSpacing w:w="0" w:type="dxa"/>
        </w:trPr>
        <w:tc>
          <w:tcPr>
            <w:tcW w:w="0" w:type="auto"/>
            <w:hideMark/>
          </w:tcPr>
          <w:p w:rsidR="00920445" w:rsidRDefault="00777D33">
            <w:pPr>
              <w:pStyle w:val="pj"/>
            </w:pPr>
            <w:r>
              <w:rPr>
                <w:b/>
                <w:bCs/>
              </w:rPr>
              <w:t>Президент</w:t>
            </w:r>
          </w:p>
          <w:p w:rsidR="00920445" w:rsidRDefault="00777D33">
            <w:pPr>
              <w:pStyle w:val="a3"/>
            </w:pPr>
            <w:r>
              <w:rPr>
                <w:b/>
                <w:bCs/>
              </w:rPr>
              <w:t xml:space="preserve">Республики Казахстан </w:t>
            </w:r>
          </w:p>
        </w:tc>
        <w:tc>
          <w:tcPr>
            <w:tcW w:w="0" w:type="auto"/>
            <w:hideMark/>
          </w:tcPr>
          <w:p w:rsidR="00920445" w:rsidRDefault="00777D33">
            <w:pPr>
              <w:pStyle w:val="pr"/>
              <w:spacing w:after="240"/>
            </w:pPr>
            <w:r>
              <w:rPr>
                <w:b/>
                <w:bCs/>
              </w:rPr>
              <w:t>Н. НАЗАРБАЕВ</w:t>
            </w:r>
          </w:p>
        </w:tc>
      </w:tr>
    </w:tbl>
    <w:p w:rsidR="00920445" w:rsidRDefault="00777D33">
      <w:pPr>
        <w:pStyle w:val="a3"/>
      </w:pPr>
      <w:r>
        <w:t> </w:t>
      </w:r>
    </w:p>
    <w:p w:rsidR="00920445" w:rsidRDefault="00777D33">
      <w:pPr>
        <w:pStyle w:val="a3"/>
      </w:pPr>
      <w:r>
        <w:t> </w:t>
      </w:r>
    </w:p>
    <w:sectPr w:rsidR="00920445">
      <w:headerReference w:type="even" r:id="rId72"/>
      <w:headerReference w:type="default" r:id="rId73"/>
      <w:footerReference w:type="even" r:id="rId74"/>
      <w:footerReference w:type="default" r:id="rId75"/>
      <w:headerReference w:type="first" r:id="rId76"/>
      <w:footerReference w:type="firs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33" w:rsidRDefault="00777D33" w:rsidP="00777D33">
      <w:r>
        <w:separator/>
      </w:r>
    </w:p>
  </w:endnote>
  <w:endnote w:type="continuationSeparator" w:id="0">
    <w:p w:rsidR="00777D33" w:rsidRDefault="00777D33" w:rsidP="0077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33" w:rsidRDefault="00777D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33" w:rsidRDefault="00777D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33" w:rsidRDefault="00777D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33" w:rsidRDefault="00777D33" w:rsidP="00777D33">
      <w:r>
        <w:separator/>
      </w:r>
    </w:p>
  </w:footnote>
  <w:footnote w:type="continuationSeparator" w:id="0">
    <w:p w:rsidR="00777D33" w:rsidRDefault="00777D33" w:rsidP="00777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33" w:rsidRDefault="00777D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33" w:rsidRDefault="00777D33" w:rsidP="00777D3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77D33" w:rsidRDefault="00777D33" w:rsidP="00777D33">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6 июля 2004 года № 573-II «О кредитных бюро и формировании кредитных историй в Республике Казахстан» (с изменениями и дополнениями по состоянию на 01.10.2022 г.)</w:t>
    </w:r>
  </w:p>
  <w:p w:rsidR="00777D33" w:rsidRPr="00777D33" w:rsidRDefault="00777D33" w:rsidP="00777D3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06.07.2004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33" w:rsidRDefault="00777D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33"/>
    <w:rsid w:val="00777D33"/>
    <w:rsid w:val="00920445"/>
    <w:rsid w:val="00D3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90352-376F-402E-A75D-2A0E19C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777D33"/>
    <w:pPr>
      <w:tabs>
        <w:tab w:val="center" w:pos="4677"/>
        <w:tab w:val="right" w:pos="9355"/>
      </w:tabs>
    </w:pPr>
  </w:style>
  <w:style w:type="character" w:customStyle="1" w:styleId="a7">
    <w:name w:val="Верхний колонтитул Знак"/>
    <w:basedOn w:val="a0"/>
    <w:link w:val="a6"/>
    <w:uiPriority w:val="99"/>
    <w:rsid w:val="00777D33"/>
    <w:rPr>
      <w:rFonts w:eastAsiaTheme="minorEastAsia"/>
      <w:sz w:val="24"/>
      <w:szCs w:val="24"/>
    </w:rPr>
  </w:style>
  <w:style w:type="paragraph" w:styleId="a8">
    <w:name w:val="footer"/>
    <w:basedOn w:val="a"/>
    <w:link w:val="a9"/>
    <w:uiPriority w:val="99"/>
    <w:unhideWhenUsed/>
    <w:rsid w:val="00777D33"/>
    <w:pPr>
      <w:tabs>
        <w:tab w:val="center" w:pos="4677"/>
        <w:tab w:val="right" w:pos="9355"/>
      </w:tabs>
    </w:pPr>
  </w:style>
  <w:style w:type="character" w:customStyle="1" w:styleId="a9">
    <w:name w:val="Нижний колонтитул Знак"/>
    <w:basedOn w:val="a0"/>
    <w:link w:val="a8"/>
    <w:uiPriority w:val="99"/>
    <w:rsid w:val="00777D3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1041467" TargetMode="External"/><Relationship Id="rId18" Type="http://schemas.openxmlformats.org/officeDocument/2006/relationships/hyperlink" Target="http://online.zakon.kz/Document/?doc_id=38177415" TargetMode="External"/><Relationship Id="rId26" Type="http://schemas.openxmlformats.org/officeDocument/2006/relationships/hyperlink" Target="http://online.zakon.kz/Document/?doc_id=31110631" TargetMode="External"/><Relationship Id="rId39" Type="http://schemas.openxmlformats.org/officeDocument/2006/relationships/hyperlink" Target="http://online.zakon.kz/Document/?doc_id=1006061" TargetMode="External"/><Relationship Id="rId21" Type="http://schemas.openxmlformats.org/officeDocument/2006/relationships/hyperlink" Target="http://online.zakon.kz/Document/?doc_id=32672378" TargetMode="External"/><Relationship Id="rId34" Type="http://schemas.openxmlformats.org/officeDocument/2006/relationships/hyperlink" Target="http://online.zakon.kz/Document/?doc_id=31300092" TargetMode="External"/><Relationship Id="rId42" Type="http://schemas.openxmlformats.org/officeDocument/2006/relationships/hyperlink" Target="http://online.zakon.kz/Document/?doc_id=1003931" TargetMode="External"/><Relationship Id="rId47" Type="http://schemas.openxmlformats.org/officeDocument/2006/relationships/hyperlink" Target="http://online.zakon.kz/Document/?doc_id=1003931" TargetMode="External"/><Relationship Id="rId50" Type="http://schemas.openxmlformats.org/officeDocument/2006/relationships/hyperlink" Target="http://online.zakon.kz/Document/?doc_id=31300092" TargetMode="External"/><Relationship Id="rId55" Type="http://schemas.openxmlformats.org/officeDocument/2006/relationships/hyperlink" Target="http://online.zakon.kz/Document/?doc_id=31110631" TargetMode="External"/><Relationship Id="rId63" Type="http://schemas.openxmlformats.org/officeDocument/2006/relationships/hyperlink" Target="http://online.zakon.kz/Document/?doc_id=37532233" TargetMode="External"/><Relationship Id="rId68" Type="http://schemas.openxmlformats.org/officeDocument/2006/relationships/hyperlink" Target="http://online.zakon.kz/Document/?doc_id=31106080" TargetMode="External"/><Relationship Id="rId76" Type="http://schemas.openxmlformats.org/officeDocument/2006/relationships/header" Target="header3.xml"/><Relationship Id="rId7" Type="http://schemas.openxmlformats.org/officeDocument/2006/relationships/hyperlink" Target="http://online.zakon.kz/Document/?doc_id=38177415" TargetMode="External"/><Relationship Id="rId71" Type="http://schemas.openxmlformats.org/officeDocument/2006/relationships/hyperlink" Target="http://online.zakon.kz/Document/?doc_id=31577399" TargetMode="External"/><Relationship Id="rId2" Type="http://schemas.openxmlformats.org/officeDocument/2006/relationships/settings" Target="settings.xml"/><Relationship Id="rId16" Type="http://schemas.openxmlformats.org/officeDocument/2006/relationships/hyperlink" Target="http://online.zakon.kz/Document/?doc_id=38251396" TargetMode="External"/><Relationship Id="rId29" Type="http://schemas.openxmlformats.org/officeDocument/2006/relationships/hyperlink" Target="http://online.zakon.kz/Document/?doc_id=34982285" TargetMode="External"/><Relationship Id="rId11" Type="http://schemas.openxmlformats.org/officeDocument/2006/relationships/hyperlink" Target="http://online.zakon.kz/Document/?doc_id=1006061" TargetMode="External"/><Relationship Id="rId24" Type="http://schemas.openxmlformats.org/officeDocument/2006/relationships/hyperlink" Target="http://online.zakon.kz/Document/?doc_id=1041467" TargetMode="External"/><Relationship Id="rId32" Type="http://schemas.openxmlformats.org/officeDocument/2006/relationships/hyperlink" Target="http://online.zakon.kz/Document/?doc_id=33267657" TargetMode="External"/><Relationship Id="rId37" Type="http://schemas.openxmlformats.org/officeDocument/2006/relationships/hyperlink" Target="http://online.zakon.kz/Document/?doc_id=1003931" TargetMode="External"/><Relationship Id="rId40" Type="http://schemas.openxmlformats.org/officeDocument/2006/relationships/hyperlink" Target="http://online.zakon.kz/Document/?doc_id=37745265" TargetMode="External"/><Relationship Id="rId45" Type="http://schemas.openxmlformats.org/officeDocument/2006/relationships/hyperlink" Target="http://online.zakon.kz/Document/?doc_id=31300092" TargetMode="External"/><Relationship Id="rId53" Type="http://schemas.openxmlformats.org/officeDocument/2006/relationships/hyperlink" Target="http://online.zakon.kz/Document/?doc_id=31300092" TargetMode="External"/><Relationship Id="rId58" Type="http://schemas.openxmlformats.org/officeDocument/2006/relationships/hyperlink" Target="http://online.zakon.kz/Document/?doc_id=31300092" TargetMode="External"/><Relationship Id="rId66" Type="http://schemas.openxmlformats.org/officeDocument/2006/relationships/hyperlink" Target="http://online.zakon.kz/Document/?doc_id=31106080"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online.zakon.kz/Document/?doc_id=32672378" TargetMode="External"/><Relationship Id="rId10" Type="http://schemas.openxmlformats.org/officeDocument/2006/relationships/hyperlink" Target="http://online.zakon.kz/Document/?doc_id=1005029" TargetMode="External"/><Relationship Id="rId19" Type="http://schemas.openxmlformats.org/officeDocument/2006/relationships/hyperlink" Target="http://online.zakon.kz/Document/?doc_id=34982285" TargetMode="External"/><Relationship Id="rId31" Type="http://schemas.openxmlformats.org/officeDocument/2006/relationships/hyperlink" Target="http://online.zakon.kz/Document/?doc_id=34982285" TargetMode="External"/><Relationship Id="rId44" Type="http://schemas.openxmlformats.org/officeDocument/2006/relationships/hyperlink" Target="http://online.zakon.kz/Document/?doc_id=1003931" TargetMode="External"/><Relationship Id="rId52" Type="http://schemas.openxmlformats.org/officeDocument/2006/relationships/hyperlink" Target="http://online.zakon.kz/Document/?doc_id=1003931" TargetMode="External"/><Relationship Id="rId60" Type="http://schemas.openxmlformats.org/officeDocument/2006/relationships/hyperlink" Target="http://online.zakon.kz/Document/?doc_id=30118382" TargetMode="External"/><Relationship Id="rId65" Type="http://schemas.openxmlformats.org/officeDocument/2006/relationships/hyperlink" Target="http://online.zakon.kz/Document/?doc_id=35610247"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nline.zakon.kz/Document/?doc_id=32553336" TargetMode="External"/><Relationship Id="rId14" Type="http://schemas.openxmlformats.org/officeDocument/2006/relationships/hyperlink" Target="http://online.zakon.kz/Document/?doc_id=39924867" TargetMode="External"/><Relationship Id="rId22" Type="http://schemas.openxmlformats.org/officeDocument/2006/relationships/hyperlink" Target="http://online.zakon.kz/Document/?doc_id=37745265" TargetMode="External"/><Relationship Id="rId27" Type="http://schemas.openxmlformats.org/officeDocument/2006/relationships/hyperlink" Target="http://online.zakon.kz/Document/?doc_id=1021136" TargetMode="External"/><Relationship Id="rId30" Type="http://schemas.openxmlformats.org/officeDocument/2006/relationships/hyperlink" Target="http://online.zakon.kz/Document/?doc_id=34982285" TargetMode="External"/><Relationship Id="rId35" Type="http://schemas.openxmlformats.org/officeDocument/2006/relationships/hyperlink" Target="http://online.zakon.kz/Document/?doc_id=35132264" TargetMode="External"/><Relationship Id="rId43" Type="http://schemas.openxmlformats.org/officeDocument/2006/relationships/hyperlink" Target="http://online.zakon.kz/Document/?doc_id=31300092" TargetMode="External"/><Relationship Id="rId48" Type="http://schemas.openxmlformats.org/officeDocument/2006/relationships/hyperlink" Target="http://online.zakon.kz/Document/?doc_id=33885902" TargetMode="External"/><Relationship Id="rId56" Type="http://schemas.openxmlformats.org/officeDocument/2006/relationships/hyperlink" Target="http://online.zakon.kz/Document/?doc_id=30850350" TargetMode="External"/><Relationship Id="rId64" Type="http://schemas.openxmlformats.org/officeDocument/2006/relationships/hyperlink" Target="http://online.zakon.kz/Document/?doc_id=31577399" TargetMode="External"/><Relationship Id="rId69" Type="http://schemas.openxmlformats.org/officeDocument/2006/relationships/hyperlink" Target="http://online.zakon.kz/Document/?doc_id=31106080" TargetMode="External"/><Relationship Id="rId77" Type="http://schemas.openxmlformats.org/officeDocument/2006/relationships/footer" Target="footer3.xml"/><Relationship Id="rId8" Type="http://schemas.openxmlformats.org/officeDocument/2006/relationships/hyperlink" Target="http://online.zakon.kz/Document/?doc_id=32672378" TargetMode="External"/><Relationship Id="rId51" Type="http://schemas.openxmlformats.org/officeDocument/2006/relationships/hyperlink" Target="http://online.zakon.kz/Document/?doc_id=32913350"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online.zakon.kz/Document/?doc_id=1041467" TargetMode="External"/><Relationship Id="rId17" Type="http://schemas.openxmlformats.org/officeDocument/2006/relationships/hyperlink" Target="http://online.zakon.kz/Document/?doc_id=38251396" TargetMode="External"/><Relationship Id="rId25" Type="http://schemas.openxmlformats.org/officeDocument/2006/relationships/hyperlink" Target="http://online.zakon.kz/Document/?doc_id=34982285" TargetMode="External"/><Relationship Id="rId33" Type="http://schemas.openxmlformats.org/officeDocument/2006/relationships/hyperlink" Target="http://online.zakon.kz/Document/?doc_id=33267657" TargetMode="External"/><Relationship Id="rId38" Type="http://schemas.openxmlformats.org/officeDocument/2006/relationships/hyperlink" Target="http://online.zakon.kz/Document/?doc_id=1041467" TargetMode="External"/><Relationship Id="rId46" Type="http://schemas.openxmlformats.org/officeDocument/2006/relationships/hyperlink" Target="http://online.zakon.kz/Document/?doc_id=1052676" TargetMode="External"/><Relationship Id="rId59" Type="http://schemas.openxmlformats.org/officeDocument/2006/relationships/hyperlink" Target="http://online.zakon.kz/Document/?doc_id=31577399" TargetMode="External"/><Relationship Id="rId67" Type="http://schemas.openxmlformats.org/officeDocument/2006/relationships/hyperlink" Target="http://online.zakon.kz/Document/?doc_id=31106080" TargetMode="External"/><Relationship Id="rId20" Type="http://schemas.openxmlformats.org/officeDocument/2006/relationships/hyperlink" Target="http://online.zakon.kz/Document/?doc_id=33499976" TargetMode="External"/><Relationship Id="rId41" Type="http://schemas.openxmlformats.org/officeDocument/2006/relationships/hyperlink" Target="http://online.zakon.kz/Document/?doc_id=32913350" TargetMode="External"/><Relationship Id="rId54" Type="http://schemas.openxmlformats.org/officeDocument/2006/relationships/hyperlink" Target="http://online.zakon.kz/Document/?doc_id=1052676" TargetMode="External"/><Relationship Id="rId62" Type="http://schemas.openxmlformats.org/officeDocument/2006/relationships/hyperlink" Target="http://online.zakon.kz/Document/?doc_id=32672378" TargetMode="External"/><Relationship Id="rId70" Type="http://schemas.openxmlformats.org/officeDocument/2006/relationships/hyperlink" Target="http://online.zakon.kz/Document/?doc_id=35610247" TargetMode="External"/><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3516174" TargetMode="External"/><Relationship Id="rId15" Type="http://schemas.openxmlformats.org/officeDocument/2006/relationships/hyperlink" Target="http://online.zakon.kz/Document/?doc_id=38251396" TargetMode="External"/><Relationship Id="rId23" Type="http://schemas.openxmlformats.org/officeDocument/2006/relationships/hyperlink" Target="http://online.zakon.kz/Document/?doc_id=30118382" TargetMode="External"/><Relationship Id="rId28" Type="http://schemas.openxmlformats.org/officeDocument/2006/relationships/hyperlink" Target="http://online.zakon.kz/Document/?doc_id=32672378" TargetMode="External"/><Relationship Id="rId36" Type="http://schemas.openxmlformats.org/officeDocument/2006/relationships/hyperlink" Target="http://online.zakon.kz/Document/?doc_id=30118382" TargetMode="External"/><Relationship Id="rId49" Type="http://schemas.openxmlformats.org/officeDocument/2006/relationships/hyperlink" Target="http://online.zakon.kz/Document/?doc_id=32672378" TargetMode="External"/><Relationship Id="rId57" Type="http://schemas.openxmlformats.org/officeDocument/2006/relationships/hyperlink" Target="http://online.zakon.kz/Document/?doc_id=1003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11944</Words>
  <Characters>68082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6 июля 2004 года № 573-II «О кредитных бюро и формировании кредитных историй в Республике Казахстан» (с изменениями и дополнениями по состоянию на 01.10.2022 г.) (©Paragraph 2023)</vt:lpstr>
    </vt:vector>
  </TitlesOfParts>
  <Company/>
  <LinksUpToDate>false</LinksUpToDate>
  <CharactersWithSpaces>79867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6 июля 2004 года № 573-II «О кредитных бюро и формировании кредитных историй в Республике Казахстан» (с изменениями и дополнениями по состоянию на 01.10.2022 г.) (©Paragraph 2023)</dc:title>
  <dc:subject/>
  <dc:creator>Сергей М</dc:creator>
  <cp:keywords/>
  <dc:description/>
  <cp:lastModifiedBy>Хон Натали Викторовна</cp:lastModifiedBy>
  <cp:revision>2</cp:revision>
  <dcterms:created xsi:type="dcterms:W3CDTF">2023-02-07T09:38:00Z</dcterms:created>
  <dcterms:modified xsi:type="dcterms:W3CDTF">2023-02-07T09:38:00Z</dcterms:modified>
</cp:coreProperties>
</file>